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54" w:rsidRPr="00C30247" w:rsidRDefault="008F0354" w:rsidP="0098101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0247">
        <w:rPr>
          <w:rFonts w:ascii="Times New Roman" w:hAnsi="Times New Roman" w:cs="Times New Roman"/>
          <w:b/>
          <w:bCs/>
          <w:sz w:val="24"/>
          <w:szCs w:val="24"/>
          <w:lang w:val="en-US"/>
        </w:rPr>
        <w:t>TOSHKENT DАVLАT STOMАTOLOGIYA INSTITUTI</w:t>
      </w:r>
    </w:p>
    <w:p w:rsidR="004874E8" w:rsidRPr="00C30247" w:rsidRDefault="0010344F" w:rsidP="0098101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02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Institut Kengashining </w:t>
      </w:r>
      <w:r w:rsidR="004874E8" w:rsidRPr="00C3024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2</w:t>
      </w:r>
      <w:r w:rsidR="00B065BE" w:rsidRPr="00C30247">
        <w:rPr>
          <w:rFonts w:ascii="Times New Roman" w:hAnsi="Times New Roman" w:cs="Times New Roman"/>
          <w:b/>
          <w:bCs/>
          <w:sz w:val="24"/>
          <w:szCs w:val="24"/>
          <w:lang w:val="en-US"/>
        </w:rPr>
        <w:t>-sonli</w:t>
      </w:r>
      <w:r w:rsidR="0098101A" w:rsidRPr="00C302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F0354" w:rsidRPr="00C30247">
        <w:rPr>
          <w:rFonts w:ascii="Times New Roman" w:hAnsi="Times New Roman" w:cs="Times New Roman"/>
          <w:b/>
          <w:bCs/>
          <w:sz w:val="24"/>
          <w:szCs w:val="24"/>
          <w:lang w:val="en-US"/>
        </w:rPr>
        <w:t>majlisida koʼriladigan maʼruzalarning</w:t>
      </w:r>
      <w:r w:rsidR="0098101A" w:rsidRPr="00C302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F0354" w:rsidRPr="00C30247" w:rsidRDefault="008F0354" w:rsidP="0098101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0247">
        <w:rPr>
          <w:rFonts w:ascii="Times New Roman" w:hAnsi="Times New Roman" w:cs="Times New Roman"/>
          <w:b/>
          <w:bCs/>
          <w:sz w:val="24"/>
          <w:szCs w:val="24"/>
          <w:lang w:val="en-US"/>
        </w:rPr>
        <w:t>matni va qaror loyihalari</w:t>
      </w:r>
    </w:p>
    <w:p w:rsidR="008F0354" w:rsidRPr="00C30247" w:rsidRDefault="006777D3" w:rsidP="0062405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b/>
          <w:sz w:val="24"/>
          <w:szCs w:val="24"/>
          <w:lang w:val="uz-Cyrl-UZ"/>
        </w:rPr>
        <w:t>202</w:t>
      </w:r>
      <w:r w:rsidRPr="00C3024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F1E08" w:rsidRPr="00C3024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-yil </w:t>
      </w:r>
      <w:r w:rsidR="0098101A" w:rsidRPr="00C3024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874E8" w:rsidRPr="00C3024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5 </w:t>
      </w:r>
      <w:r w:rsidR="004874E8" w:rsidRPr="00C30247">
        <w:rPr>
          <w:rFonts w:ascii="Times New Roman" w:hAnsi="Times New Roman" w:cs="Times New Roman"/>
          <w:b/>
          <w:sz w:val="24"/>
          <w:szCs w:val="24"/>
          <w:lang w:val="en-US"/>
        </w:rPr>
        <w:t>ok</w:t>
      </w:r>
      <w:r w:rsidRPr="00C30247">
        <w:rPr>
          <w:rFonts w:ascii="Times New Roman" w:hAnsi="Times New Roman" w:cs="Times New Roman"/>
          <w:b/>
          <w:sz w:val="24"/>
          <w:szCs w:val="24"/>
          <w:lang w:val="uz-Cyrl-UZ"/>
        </w:rPr>
        <w:t>tyabr</w:t>
      </w:r>
    </w:p>
    <w:p w:rsidR="004874E8" w:rsidRPr="00C30247" w:rsidRDefault="004874E8" w:rsidP="0062405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F0354" w:rsidRPr="00C30247" w:rsidRDefault="008F0354" w:rsidP="008F0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b/>
          <w:sz w:val="24"/>
          <w:szCs w:val="24"/>
          <w:lang w:val="uz-Cyrl-UZ"/>
        </w:rPr>
        <w:t>Kun tartibi:</w:t>
      </w:r>
    </w:p>
    <w:p w:rsidR="004874E8" w:rsidRPr="00C30247" w:rsidRDefault="004874E8" w:rsidP="004874E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30247">
        <w:rPr>
          <w:rFonts w:ascii="Times New Roman" w:hAnsi="Times New Roman"/>
          <w:bCs/>
          <w:sz w:val="24"/>
          <w:szCs w:val="24"/>
          <w:lang w:val="uz-Cyrl-UZ"/>
        </w:rPr>
        <w:t>Xorijiy hamkorlik, yetakchi xorijiy turdosh ilmiy-taʼlim muassasalri bilan yaqin hamkorlik aloqalari va amalga oshirilayotgan ishlar</w:t>
      </w:r>
    </w:p>
    <w:p w:rsidR="004874E8" w:rsidRPr="00C30247" w:rsidRDefault="004874E8" w:rsidP="004874E8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30247">
        <w:rPr>
          <w:rFonts w:ascii="Times New Roman" w:hAnsi="Times New Roman"/>
          <w:b/>
          <w:sz w:val="24"/>
          <w:szCs w:val="24"/>
          <w:lang w:val="uz-Cyrl-UZ"/>
        </w:rPr>
        <w:t>Ma’ruzachi:</w:t>
      </w:r>
      <w:r w:rsidRPr="00C30247">
        <w:rPr>
          <w:rFonts w:ascii="Times New Roman" w:hAnsi="Times New Roman"/>
          <w:sz w:val="24"/>
          <w:szCs w:val="24"/>
          <w:lang w:val="uz-Cyrl-UZ"/>
        </w:rPr>
        <w:t xml:space="preserve"> Xalqaro hamkorlik bo’yicha prorektor t.f.n., dotsent B.X.Yarmuhammedov</w:t>
      </w:r>
    </w:p>
    <w:p w:rsidR="004874E8" w:rsidRPr="00C30247" w:rsidRDefault="004874E8" w:rsidP="004874E8">
      <w:pPr>
        <w:pStyle w:val="Default"/>
        <w:numPr>
          <w:ilvl w:val="0"/>
          <w:numId w:val="13"/>
        </w:numPr>
        <w:jc w:val="both"/>
        <w:rPr>
          <w:bCs/>
          <w:lang w:val="uz-Cyrl-UZ"/>
        </w:rPr>
      </w:pPr>
      <w:r w:rsidRPr="00C30247">
        <w:rPr>
          <w:bCs/>
          <w:lang w:val="uz-Cyrl-UZ"/>
        </w:rPr>
        <w:t xml:space="preserve">Bolalar stomatologiya fakultetida oʼquv uslubiy ishlar holati hamda uni takomillashtirish chora tadbirlari </w:t>
      </w:r>
    </w:p>
    <w:p w:rsidR="004874E8" w:rsidRPr="00C30247" w:rsidRDefault="004874E8" w:rsidP="004874E8">
      <w:pPr>
        <w:pStyle w:val="Default"/>
        <w:ind w:left="720"/>
        <w:jc w:val="both"/>
        <w:rPr>
          <w:bCs/>
          <w:lang w:val="uz-Cyrl-UZ"/>
        </w:rPr>
      </w:pPr>
      <w:r w:rsidRPr="00C30247">
        <w:rPr>
          <w:b/>
          <w:lang w:val="uz-Cyrl-UZ"/>
        </w:rPr>
        <w:t xml:space="preserve">Maʼruzachi: </w:t>
      </w:r>
      <w:r w:rsidRPr="00C30247">
        <w:rPr>
          <w:bCs/>
          <w:lang w:val="uz-Cyrl-UZ"/>
        </w:rPr>
        <w:t>Bolalar stomatologiya fakulteti dekani t.f.n., O.A.Muqimov</w:t>
      </w:r>
    </w:p>
    <w:p w:rsidR="004874E8" w:rsidRPr="00C30247" w:rsidRDefault="004874E8" w:rsidP="004874E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30247">
        <w:rPr>
          <w:rFonts w:ascii="Times New Roman" w:hAnsi="Times New Roman"/>
          <w:sz w:val="24"/>
          <w:szCs w:val="24"/>
          <w:lang w:val="uz-Cyrl-UZ"/>
        </w:rPr>
        <w:t>“Yosh olimlar” kengashining faoliyati va istiqbol rejalari</w:t>
      </w:r>
    </w:p>
    <w:p w:rsidR="004874E8" w:rsidRPr="00C30247" w:rsidRDefault="004874E8" w:rsidP="004874E8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30247">
        <w:rPr>
          <w:rFonts w:ascii="Times New Roman" w:hAnsi="Times New Roman"/>
          <w:b/>
          <w:bCs/>
          <w:sz w:val="24"/>
          <w:szCs w:val="24"/>
          <w:lang w:val="uz-Cyrl-UZ"/>
        </w:rPr>
        <w:t>Axborotchi:</w:t>
      </w:r>
      <w:r w:rsidRPr="00C30247">
        <w:rPr>
          <w:rFonts w:ascii="Times New Roman" w:hAnsi="Times New Roman"/>
          <w:sz w:val="24"/>
          <w:szCs w:val="24"/>
          <w:lang w:val="uz-Cyrl-UZ"/>
        </w:rPr>
        <w:t xml:space="preserve"> “Yosh olimlar” kengashi raisi PhD., dotsent Mun T.O.</w:t>
      </w:r>
    </w:p>
    <w:p w:rsidR="004874E8" w:rsidRPr="00C30247" w:rsidRDefault="004874E8" w:rsidP="004874E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ab/>
        <w:t>Professor o’qituvchilarni tanlov asosida saylash.</w:t>
      </w:r>
    </w:p>
    <w:p w:rsidR="004874E8" w:rsidRPr="00C30247" w:rsidRDefault="004874E8" w:rsidP="004874E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0247">
        <w:rPr>
          <w:rFonts w:ascii="Times New Roman" w:hAnsi="Times New Roman" w:cs="Times New Roman"/>
          <w:sz w:val="24"/>
          <w:szCs w:val="24"/>
          <w:lang w:val="uz-Cyrl-UZ"/>
        </w:rPr>
        <w:t>Oʼquv-uslubiy ishlarni tasdiqlash.</w:t>
      </w:r>
    </w:p>
    <w:p w:rsidR="004874E8" w:rsidRPr="00C30247" w:rsidRDefault="004874E8" w:rsidP="004874E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30247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30247">
        <w:rPr>
          <w:rFonts w:ascii="Times New Roman" w:hAnsi="Times New Roman" w:cs="Times New Roman"/>
          <w:sz w:val="24"/>
          <w:szCs w:val="24"/>
          <w:lang w:val="uz-Cyrl-UZ"/>
        </w:rPr>
        <w:tab/>
        <w:t>Turli masalalar</w:t>
      </w:r>
    </w:p>
    <w:p w:rsidR="00BE3B69" w:rsidRPr="00C30247" w:rsidRDefault="00BE3B69" w:rsidP="00B065BE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4874E8" w:rsidRPr="00C30247" w:rsidRDefault="00EC5AF0" w:rsidP="004874E8">
      <w:pPr>
        <w:pStyle w:val="Default"/>
        <w:jc w:val="both"/>
        <w:rPr>
          <w:bCs/>
          <w:lang w:val="uz-Cyrl-UZ"/>
        </w:rPr>
      </w:pPr>
      <w:r w:rsidRPr="00C30247">
        <w:rPr>
          <w:b/>
          <w:bCs/>
          <w:lang w:val="uz-Cyrl-UZ"/>
        </w:rPr>
        <w:t>1-masala.</w:t>
      </w:r>
      <w:r w:rsidR="006509FC" w:rsidRPr="00C30247">
        <w:rPr>
          <w:lang w:val="uz-Cyrl-UZ"/>
        </w:rPr>
        <w:t xml:space="preserve"> </w:t>
      </w:r>
      <w:r w:rsidR="004874E8" w:rsidRPr="00C30247">
        <w:rPr>
          <w:bCs/>
          <w:lang w:val="uz-Cyrl-UZ"/>
        </w:rPr>
        <w:t>Xorijiy hamkorlik, yetakchi xorijiy turdosh ilmiy-taʼlim muassasalri bilan yaqin hamkorlik aloqalari va amalga oshirilayotgan ishlar</w:t>
      </w:r>
    </w:p>
    <w:p w:rsidR="004874E8" w:rsidRPr="00C30247" w:rsidRDefault="004874E8" w:rsidP="004874E8">
      <w:pPr>
        <w:pStyle w:val="Default"/>
        <w:jc w:val="both"/>
        <w:rPr>
          <w:bCs/>
          <w:lang w:val="uz-Cyrl-UZ"/>
        </w:rPr>
      </w:pPr>
      <w:r w:rsidRPr="00C30247">
        <w:rPr>
          <w:b/>
          <w:bCs/>
          <w:lang w:val="uz-Cyrl-UZ"/>
        </w:rPr>
        <w:t>Ma’ruzachi</w:t>
      </w:r>
      <w:r w:rsidRPr="00C30247">
        <w:rPr>
          <w:bCs/>
          <w:lang w:val="uz-Cyrl-UZ"/>
        </w:rPr>
        <w:t>: Xalqaro hamkorlik bo’yicha prorektor t.f.n., dotsent B.X.Yarmuhammedov</w:t>
      </w:r>
    </w:p>
    <w:p w:rsidR="004874E8" w:rsidRPr="00C30247" w:rsidRDefault="004874E8" w:rsidP="004874E8">
      <w:pPr>
        <w:pStyle w:val="Default"/>
        <w:jc w:val="both"/>
        <w:rPr>
          <w:bCs/>
          <w:lang w:val="uz-Cyrl-UZ"/>
        </w:rPr>
      </w:pPr>
    </w:p>
    <w:p w:rsidR="00094646" w:rsidRPr="00C30247" w:rsidRDefault="00094646" w:rsidP="0009464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C30247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XALQARO HAMKORLIK, YETAKCHI XORIJIY TURDOSH ILMIY TA’LIM MUASSASLARI BILAN YAQIN HAMKORLIK ALOQALARI VA AMALGA OSHIRILAYOTGAN ISHLAR</w:t>
      </w:r>
    </w:p>
    <w:p w:rsidR="00094646" w:rsidRPr="00C30247" w:rsidRDefault="00094646" w:rsidP="0009464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</w:p>
    <w:p w:rsidR="00094646" w:rsidRPr="00C30247" w:rsidRDefault="00094646" w:rsidP="000946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O‘zbekiston Respublikasi Prezidentining 2017 yil 20 apreldagi PQ – 2909-sonli “Oliy ta’lim tizimini yanada rivojlantirish chora-tadbirlari to‘g‘risida”gi Qarori, O‘zbekiston Respublikasi Prezidentining 2017 yil 27 iyuldagi “Oliy ma’lumotli mutaxassislar tayyorlash sifatini oshirishda iqtisodiyot choralari va tarmoqlarining ishtirokini yanada kengaytirish chora-tadbirlari to‘g‘risida”gi PQ – 3151 – son Qarori, O‘zbekiston Respublikasi Prezidentining 4310 - son “Tibbiyot va farmasevtika ta’limi va ilm-fani tizimini yanada rivojlantirish chora-tadbirlari to‘g‘risida”gi Qarori, 2018 yil 5 iyundagi “Oliy ta’lim muassasalarida ta’lim sifatini oshirish va ularning mamlakatda amalga oshirilayotgan keng qamrovli isloxotlarda faol ishtirokini ta’minlash bo‘yicha qo‘shimcha chora-tadbirlar to‘g‘risida”gi PQ-3775-sonli Qarorlarini ijrosini bajarish maqsadida </w:t>
      </w:r>
    </w:p>
    <w:p w:rsidR="00094646" w:rsidRPr="00C30247" w:rsidRDefault="00094646" w:rsidP="000946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>2023 yil yanvar – oktyabr oylarida 174 nafar xorijiy professor - o‘qituvchilar TDSI da anjumanda ishtirok etishdi, ma’ruza, seminar, amaliyot o‘tkazishdi. Jumladan: Finlyandiyadan – 4 nafar, Qozog‘iston Respublikasidan – 51 nafar, Rossiya Federatsiyasi – 63 nafar, Belarus Respublikasidan – 6 nafar, Italiyadan – 1 nafar, AQShdan – 12 nafar, Turkiyadan – 14 nafar, Xindistondan – 9 nafar, Ispaniya – 4 nafar, Tojikiston – 3 nafar, Germaniyadan – 4 nafar, Shveysariya – 1 nafar, Gresiya – 2 nafar.</w:t>
      </w:r>
    </w:p>
    <w:p w:rsidR="00094646" w:rsidRPr="00C30247" w:rsidRDefault="00094646" w:rsidP="000946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Xorijiy pedagoglardan 6 nafari qisqa va uzoq muddatli dars jarayoniga jalb qilingan: Ispaniya – 2 nafar, Belarus Respublikasi – 1 nafar, Rossiya Federatsiyasidan - 3 nafar. 19 nafar pedagog ma’ruzalar ma’ruza va amaliyot o‘tkazishdi, 75 nafari konferensiyalarda ishtirok etishdi, 3 nafari tashkiliy ishlar bo‘yicha muzokaralar olib borgan. </w:t>
      </w:r>
    </w:p>
    <w:p w:rsidR="00094646" w:rsidRPr="00C30247" w:rsidRDefault="00094646" w:rsidP="000946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>202</w:t>
      </w:r>
      <w:r w:rsidRPr="00C30247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yilda </w:t>
      </w:r>
      <w:r w:rsidRPr="00C30247">
        <w:rPr>
          <w:rFonts w:ascii="Times New Roman" w:eastAsia="Calibri" w:hAnsi="Times New Roman" w:cs="Times New Roman"/>
          <w:sz w:val="24"/>
          <w:szCs w:val="24"/>
          <w:lang w:val="en-US"/>
        </w:rPr>
        <w:t>17</w:t>
      </w: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ta Memorandum imzolangan.</w:t>
      </w:r>
    </w:p>
    <w:p w:rsidR="00094646" w:rsidRPr="00C30247" w:rsidRDefault="00094646" w:rsidP="000946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z-Cyrl-UZ"/>
        </w:rPr>
      </w:pP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>202</w:t>
      </w:r>
      <w:r w:rsidRPr="00C30247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yilda  </w:t>
      </w:r>
      <w:r w:rsidRPr="00C30247">
        <w:rPr>
          <w:rFonts w:ascii="Times New Roman" w:eastAsia="Calibri" w:hAnsi="Times New Roman" w:cs="Times New Roman"/>
          <w:sz w:val="24"/>
          <w:szCs w:val="24"/>
          <w:lang w:val="en-US"/>
        </w:rPr>
        <w:t>169</w:t>
      </w: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nafar xorijiy talabalar TDSI da akadem mobillik bo‘yicha yozgi amaliyot o‘tashgan.</w:t>
      </w:r>
      <w:r w:rsidRPr="00C30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Jumladan: Qozog‘iston-Rossiya tibbiyot universitetidan – </w:t>
      </w:r>
      <w:r w:rsidRPr="00C30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12 </w:t>
      </w: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nafar, Karaganda tibbiyot universitetidan – </w:t>
      </w:r>
      <w:r w:rsidRPr="00C30247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8 nafar, Janubiy-Qozog‘iston tibbiyot universitetidan – 10 nafar, Marat Ospanov nomidagi G‘arbiy Qozog‘iston tibiyot universitetidan – </w:t>
      </w:r>
      <w:r w:rsidRPr="00C30247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r w:rsidRPr="00C30247">
        <w:rPr>
          <w:rFonts w:ascii="Times New Roman" w:eastAsia="Calibri" w:hAnsi="Times New Roman" w:cs="Times New Roman"/>
          <w:sz w:val="24"/>
          <w:szCs w:val="24"/>
          <w:lang w:val="uz-Cyrl-UZ"/>
        </w:rPr>
        <w:t>9 nafar.</w:t>
      </w:r>
    </w:p>
    <w:p w:rsidR="00094646" w:rsidRPr="00C30247" w:rsidRDefault="00094646" w:rsidP="000946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z-Cyrl-UZ"/>
        </w:rPr>
      </w:pPr>
    </w:p>
    <w:p w:rsidR="00094646" w:rsidRPr="00C30247" w:rsidRDefault="00094646" w:rsidP="000946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Latn-UZ"/>
        </w:rPr>
      </w:pPr>
      <w:r w:rsidRPr="00C30247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2023 YILDA XALQARO HAMKORLIK BO‘YICHA</w:t>
      </w:r>
    </w:p>
    <w:p w:rsidR="00094646" w:rsidRPr="00C30247" w:rsidRDefault="00094646" w:rsidP="000946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KAFEDRALAR KESIMIDA KO‘RSATKICHLARI</w:t>
      </w:r>
    </w:p>
    <w:p w:rsidR="00094646" w:rsidRPr="00C30247" w:rsidRDefault="00094646" w:rsidP="000946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4"/>
        <w:gridCol w:w="1276"/>
        <w:gridCol w:w="1277"/>
        <w:gridCol w:w="1128"/>
        <w:gridCol w:w="1195"/>
        <w:gridCol w:w="1355"/>
      </w:tblGrid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Kafedralar nomi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Ma’ruza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Anjuman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Vebinar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Mahorat darslari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Akademik mobillik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Bolalar terapevtik stomatologiyasi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Bolalar yuz-jag‘ jarroxligi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Stomatologik kasalliklar profilaktikasi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Ortodontiya va bolalar tishlarni protezlash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Gospital ortopedik  stomatologiya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Jarrohlik</w:t>
            </w: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stomatologiya va dental implantologiya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Tibbiy va biologik kimyo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Gospital terapevtik stomatologiya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Fakultet terapevtik stomatologiya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Terapevtik stomatologiya propedevtikasi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Onkologiya va tibbiy radiologiya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Jamoat SSSB va jismoniy madaniyat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Fakultet ortopedik stomatologiya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Ortopedik stomatologiya propedivtikasi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Jarroxlik va xarbiy dala jarroxligi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Otorinolaringologiya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Oftalmologiya 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Anatomiya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Biofizika va tibbiyotda axborot texnologiyalari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2-son terapevtik yo‘nalishdagi fanlar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Asab kasalliklari va fizioterapiya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Akusherlik va ginekologiya kafedrasi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3-son terapevtik yo‘nalishdagi fanlar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O‘zbek tili va pedagogika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Ijtimoiy fanlar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Yuz-jag‘ jarroxligi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Yuz-jag‘ kasalliklari va jaroxatlari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Mikrobiologiya va farmakologiya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4-son terapevtik yo‘nalishdagi fanlar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Lotin tili va xorijiy tillar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Gistologiya va tibbiy biologiya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Fiziologiya va patologiya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1-son terapevtik yo‘nalishdagi fanlar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Ichki kasalliklar kafedrasi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46" w:rsidRPr="00C30247" w:rsidTr="00A83C39">
        <w:trPr>
          <w:cantSplit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4646" w:rsidRPr="00C30247" w:rsidRDefault="00094646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Transplantologiya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1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4646" w:rsidRPr="00C30247" w:rsidRDefault="00094646" w:rsidP="00C3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4646" w:rsidRPr="00C30247" w:rsidRDefault="00094646" w:rsidP="000946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z-Cyrl-UZ"/>
        </w:rPr>
      </w:pPr>
    </w:p>
    <w:p w:rsidR="00094646" w:rsidRPr="00C30247" w:rsidRDefault="00094646" w:rsidP="000946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uz-Cyrl-UZ"/>
        </w:rPr>
        <w:t xml:space="preserve">Institut vakolatiga kiradigan o‘quv, ilmiy, amaliy va ishlab chiqarish yo‘nalishlarini birlashtirish respublika stomatologik xizmatini davlat talablari va xalqaro hamjamiyat tomonidan belgilangan zamonaviy tendensiyalar asosida tashkil etishga imkon beradi. </w:t>
      </w:r>
    </w:p>
    <w:p w:rsidR="00094646" w:rsidRPr="00C30247" w:rsidRDefault="00094646" w:rsidP="000946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uz-Cyrl-UZ"/>
        </w:rPr>
        <w:t xml:space="preserve">Zamonaviy talablarga javob beradigan va ilm-fan va ta’limning tibbiyot tizimini rivojlantirish uchun poydevorga ega bo‘lgan institutni rivojlantirish va qo‘llab – quvvatlash mamlakatning innovatsion rivojlanishining zarur sharti, jamiyatning jadal iqtisodiy o‘sishi va ijtimoiy rivojlanishining asosidir. </w:t>
      </w:r>
    </w:p>
    <w:p w:rsidR="004874E8" w:rsidRPr="00C30247" w:rsidRDefault="004874E8" w:rsidP="004874E8">
      <w:pPr>
        <w:pStyle w:val="Default"/>
        <w:jc w:val="both"/>
        <w:rPr>
          <w:bCs/>
          <w:lang w:val="uz-Cyrl-UZ"/>
        </w:rPr>
      </w:pPr>
    </w:p>
    <w:p w:rsidR="004874E8" w:rsidRPr="00C30247" w:rsidRDefault="00333207" w:rsidP="004874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b/>
          <w:sz w:val="24"/>
          <w:szCs w:val="24"/>
          <w:lang w:val="uz-Cyrl-UZ"/>
        </w:rPr>
        <w:t>2-masala:</w:t>
      </w:r>
      <w:r w:rsidRPr="00C302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74E8" w:rsidRPr="00C30247">
        <w:rPr>
          <w:rFonts w:ascii="Times New Roman" w:hAnsi="Times New Roman" w:cs="Times New Roman"/>
          <w:sz w:val="24"/>
          <w:szCs w:val="24"/>
          <w:lang w:val="uz-Cyrl-UZ"/>
        </w:rPr>
        <w:t xml:space="preserve">Bolalar stomatologiya fakultetida oʼquv uslubiy ishlar holati hamda uni takomillashtirish chora tadbirlari </w:t>
      </w:r>
    </w:p>
    <w:p w:rsidR="00333207" w:rsidRPr="00C30247" w:rsidRDefault="004874E8" w:rsidP="004874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b/>
          <w:sz w:val="24"/>
          <w:szCs w:val="24"/>
          <w:lang w:val="uz-Cyrl-UZ"/>
        </w:rPr>
        <w:t>Maʼruzachi:</w:t>
      </w:r>
      <w:r w:rsidRPr="00C30247">
        <w:rPr>
          <w:rFonts w:ascii="Times New Roman" w:hAnsi="Times New Roman" w:cs="Times New Roman"/>
          <w:sz w:val="24"/>
          <w:szCs w:val="24"/>
          <w:lang w:val="uz-Cyrl-UZ"/>
        </w:rPr>
        <w:t xml:space="preserve"> Bolalar stomatologiya fakulteti dekani t.f.n., O.A.Muqimov</w:t>
      </w:r>
    </w:p>
    <w:p w:rsidR="004874E8" w:rsidRPr="00C30247" w:rsidRDefault="004874E8" w:rsidP="004874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77D3" w:rsidRPr="00C30247" w:rsidRDefault="00247ED5" w:rsidP="00247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b/>
          <w:sz w:val="24"/>
          <w:szCs w:val="24"/>
          <w:lang w:val="uz-Cyrl-UZ"/>
        </w:rPr>
        <w:t>BOLALAR STOMATOLOGIYA FAKULTETIDA OʼQUV USLUBIY ISHLAR HOLATI HAMDA UNI TAKOMILLASHTIRISH CHORA TADBIRLARI</w:t>
      </w:r>
    </w:p>
    <w:p w:rsidR="00247ED5" w:rsidRPr="00C30247" w:rsidRDefault="00247ED5" w:rsidP="00247E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30247">
        <w:rPr>
          <w:rFonts w:ascii="Times New Roman" w:hAnsi="Times New Roman" w:cs="Times New Roman"/>
          <w:b/>
          <w:sz w:val="24"/>
          <w:szCs w:val="24"/>
          <w:lang w:val="en-US"/>
        </w:rPr>
        <w:t>Bolalar stomatologiyasi fakultetida 1288 talaba taxsil olmoqda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>. Bu yil Bolalar stomatologiya fakulteti “Bolalar stomatologiya” yoʼnalishida 128 ta talaba bitirishmoqda</w:t>
      </w:r>
    </w:p>
    <w:p w:rsidR="00C30247" w:rsidRPr="00C30247" w:rsidRDefault="00C30247" w:rsidP="00247E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537"/>
      </w:tblGrid>
      <w:tr w:rsidR="00C30247" w:rsidRPr="00C30247" w:rsidTr="00C30247">
        <w:tc>
          <w:tcPr>
            <w:tcW w:w="2336" w:type="dxa"/>
            <w:vAlign w:val="center"/>
          </w:tcPr>
          <w:p w:rsidR="00C30247" w:rsidRPr="00C30247" w:rsidRDefault="00C30247" w:rsidP="00C3024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Kurs</w:t>
            </w:r>
          </w:p>
        </w:tc>
        <w:tc>
          <w:tcPr>
            <w:tcW w:w="2336" w:type="dxa"/>
          </w:tcPr>
          <w:p w:rsidR="00C30247" w:rsidRPr="00C30247" w:rsidRDefault="00C30247" w:rsidP="00C30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Chet el fuqarosi</w:t>
            </w:r>
          </w:p>
        </w:tc>
        <w:tc>
          <w:tcPr>
            <w:tcW w:w="4537" w:type="dxa"/>
          </w:tcPr>
          <w:p w:rsidR="00C30247" w:rsidRPr="00C30247" w:rsidRDefault="00C30247" w:rsidP="00C30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Umumiy</w:t>
            </w: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3024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talabalar</w:t>
            </w: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3024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soni</w:t>
            </w: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247" w:rsidRPr="00C30247" w:rsidTr="00C30247">
        <w:tc>
          <w:tcPr>
            <w:tcW w:w="2336" w:type="dxa"/>
          </w:tcPr>
          <w:p w:rsidR="00C30247" w:rsidRPr="00C30247" w:rsidRDefault="00C30247" w:rsidP="00C3024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  <w:r w:rsidRPr="00C3024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Kurs</w:t>
            </w:r>
          </w:p>
        </w:tc>
        <w:tc>
          <w:tcPr>
            <w:tcW w:w="2336" w:type="dxa"/>
          </w:tcPr>
          <w:p w:rsidR="00C30247" w:rsidRPr="00C30247" w:rsidRDefault="00C30247" w:rsidP="00C30247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7" w:type="dxa"/>
          </w:tcPr>
          <w:p w:rsidR="00C30247" w:rsidRPr="00C30247" w:rsidRDefault="00C30247" w:rsidP="00C30247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278</w:t>
            </w:r>
          </w:p>
        </w:tc>
      </w:tr>
      <w:tr w:rsidR="00C30247" w:rsidRPr="00C30247" w:rsidTr="00C30247">
        <w:tc>
          <w:tcPr>
            <w:tcW w:w="2336" w:type="dxa"/>
          </w:tcPr>
          <w:p w:rsidR="00C30247" w:rsidRPr="00C30247" w:rsidRDefault="00C30247" w:rsidP="00C3024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</w:t>
            </w:r>
            <w:r w:rsidRPr="00C3024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Kurs</w:t>
            </w:r>
          </w:p>
        </w:tc>
        <w:tc>
          <w:tcPr>
            <w:tcW w:w="2336" w:type="dxa"/>
          </w:tcPr>
          <w:p w:rsidR="00C30247" w:rsidRPr="00C30247" w:rsidRDefault="00C30247" w:rsidP="00C3024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C30247" w:rsidRPr="00C30247" w:rsidRDefault="00C30247" w:rsidP="00C3024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291 (техникум 36)</w:t>
            </w:r>
          </w:p>
        </w:tc>
      </w:tr>
      <w:tr w:rsidR="00C30247" w:rsidRPr="00C30247" w:rsidTr="00C30247">
        <w:tc>
          <w:tcPr>
            <w:tcW w:w="2336" w:type="dxa"/>
          </w:tcPr>
          <w:p w:rsidR="00C30247" w:rsidRPr="00C30247" w:rsidRDefault="00C30247" w:rsidP="00C3024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 </w:t>
            </w:r>
            <w:r w:rsidRPr="00C3024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Kurs</w:t>
            </w:r>
          </w:p>
        </w:tc>
        <w:tc>
          <w:tcPr>
            <w:tcW w:w="2336" w:type="dxa"/>
          </w:tcPr>
          <w:p w:rsidR="00C30247" w:rsidRPr="00C30247" w:rsidRDefault="00C30247" w:rsidP="00C3024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30247" w:rsidRPr="00C30247" w:rsidRDefault="00C30247" w:rsidP="00C30247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266</w:t>
            </w:r>
          </w:p>
        </w:tc>
      </w:tr>
      <w:tr w:rsidR="00C30247" w:rsidRPr="00C30247" w:rsidTr="00C30247">
        <w:tc>
          <w:tcPr>
            <w:tcW w:w="2336" w:type="dxa"/>
          </w:tcPr>
          <w:p w:rsidR="00C30247" w:rsidRPr="00C30247" w:rsidRDefault="00C30247" w:rsidP="00C3024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 </w:t>
            </w:r>
            <w:r w:rsidRPr="00C3024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Kurs</w:t>
            </w:r>
          </w:p>
        </w:tc>
        <w:tc>
          <w:tcPr>
            <w:tcW w:w="2336" w:type="dxa"/>
          </w:tcPr>
          <w:p w:rsidR="00C30247" w:rsidRPr="00C30247" w:rsidRDefault="00C30247" w:rsidP="00C3024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30247" w:rsidRPr="00C30247" w:rsidRDefault="00C30247" w:rsidP="00C30247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325</w:t>
            </w:r>
          </w:p>
        </w:tc>
      </w:tr>
      <w:tr w:rsidR="00C30247" w:rsidRPr="00C30247" w:rsidTr="00C30247">
        <w:tc>
          <w:tcPr>
            <w:tcW w:w="2336" w:type="dxa"/>
          </w:tcPr>
          <w:p w:rsidR="00C30247" w:rsidRPr="00C30247" w:rsidRDefault="00C30247" w:rsidP="00C3024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 </w:t>
            </w:r>
            <w:r w:rsidRPr="00C3024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Kurs</w:t>
            </w:r>
          </w:p>
        </w:tc>
        <w:tc>
          <w:tcPr>
            <w:tcW w:w="2336" w:type="dxa"/>
          </w:tcPr>
          <w:p w:rsidR="00C30247" w:rsidRPr="00C30247" w:rsidRDefault="00C30247" w:rsidP="00C3024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</w:tcPr>
          <w:p w:rsidR="00C30247" w:rsidRPr="00C30247" w:rsidRDefault="00C30247" w:rsidP="00C30247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128</w:t>
            </w:r>
          </w:p>
        </w:tc>
      </w:tr>
      <w:tr w:rsidR="00C30247" w:rsidRPr="00C30247" w:rsidTr="00C30247">
        <w:tc>
          <w:tcPr>
            <w:tcW w:w="2336" w:type="dxa"/>
          </w:tcPr>
          <w:p w:rsidR="00C30247" w:rsidRPr="00C30247" w:rsidRDefault="00C30247" w:rsidP="00C3024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Jami</w:t>
            </w:r>
          </w:p>
        </w:tc>
        <w:tc>
          <w:tcPr>
            <w:tcW w:w="2336" w:type="dxa"/>
          </w:tcPr>
          <w:p w:rsidR="00C30247" w:rsidRPr="00C30247" w:rsidRDefault="00C30247" w:rsidP="00C30247">
            <w:pPr>
              <w:tabs>
                <w:tab w:val="center" w:pos="961"/>
              </w:tabs>
              <w:spacing w:after="0"/>
              <w:ind w:left="-2723" w:right="-2723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30247">
              <w:rPr>
                <w:rFonts w:ascii="Times New Roman" w:hAnsi="Times New Roman" w:cs="Times New Roman"/>
                <w:sz w:val="24"/>
                <w:szCs w:val="24"/>
              </w:rPr>
              <w:tab/>
              <w:t>54</w:t>
            </w:r>
          </w:p>
        </w:tc>
        <w:tc>
          <w:tcPr>
            <w:tcW w:w="4537" w:type="dxa"/>
          </w:tcPr>
          <w:p w:rsidR="00C30247" w:rsidRPr="00C30247" w:rsidRDefault="00C30247" w:rsidP="00C3024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1288</w:t>
            </w:r>
          </w:p>
        </w:tc>
      </w:tr>
    </w:tbl>
    <w:p w:rsidR="00C30247" w:rsidRDefault="00C30247" w:rsidP="00C30247">
      <w:pPr>
        <w:spacing w:after="0" w:line="261" w:lineRule="auto"/>
        <w:rPr>
          <w:rFonts w:ascii="Arial" w:eastAsia="Arial" w:hAnsi="Arial" w:cs="Arial"/>
          <w:sz w:val="28"/>
          <w:lang w:val="en-US"/>
        </w:rPr>
      </w:pPr>
    </w:p>
    <w:p w:rsidR="00C30247" w:rsidRPr="00C30247" w:rsidRDefault="00C30247" w:rsidP="00C30247">
      <w:pPr>
        <w:spacing w:after="0" w:line="261" w:lineRule="auto"/>
        <w:jc w:val="center"/>
        <w:rPr>
          <w:b/>
          <w:i/>
          <w:color w:val="0070C0"/>
          <w:sz w:val="48"/>
          <w:lang w:val="en-US"/>
        </w:rPr>
      </w:pPr>
      <w:r w:rsidRPr="00C30247">
        <w:rPr>
          <w:rFonts w:ascii="Arial" w:eastAsia="Arial" w:hAnsi="Arial" w:cs="Arial"/>
          <w:b/>
          <w:i/>
          <w:sz w:val="28"/>
          <w:lang w:val="en-US"/>
        </w:rPr>
        <w:t>Bolalar stomatologiyasi fakultetida o`zlashtirish va sifat ko’rsatgichlari</w:t>
      </w:r>
    </w:p>
    <w:p w:rsidR="00C30247" w:rsidRPr="00C30247" w:rsidRDefault="00C30247" w:rsidP="00C30247">
      <w:pPr>
        <w:spacing w:after="0"/>
        <w:ind w:left="1000"/>
        <w:rPr>
          <w:lang w:val="en-US"/>
        </w:rPr>
      </w:pPr>
    </w:p>
    <w:tbl>
      <w:tblPr>
        <w:tblW w:w="9214" w:type="dxa"/>
        <w:tblInd w:w="-6" w:type="dxa"/>
        <w:tblCellMar>
          <w:top w:w="79" w:type="dxa"/>
          <w:left w:w="129" w:type="dxa"/>
          <w:right w:w="103" w:type="dxa"/>
        </w:tblCellMar>
        <w:tblLook w:val="04A0" w:firstRow="1" w:lastRow="0" w:firstColumn="1" w:lastColumn="0" w:noHBand="0" w:noVBand="1"/>
      </w:tblPr>
      <w:tblGrid>
        <w:gridCol w:w="2505"/>
        <w:gridCol w:w="2256"/>
        <w:gridCol w:w="2195"/>
        <w:gridCol w:w="2258"/>
      </w:tblGrid>
      <w:tr w:rsidR="00C30247" w:rsidRPr="00C30247" w:rsidTr="00C30247">
        <w:trPr>
          <w:trHeight w:val="499"/>
        </w:trPr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Kafedralar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O`quv yili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O`zlashtirish ko`rsatgichi %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Sifat ko`rsatgichi %</w:t>
            </w:r>
          </w:p>
        </w:tc>
      </w:tr>
      <w:tr w:rsidR="00C30247" w:rsidRPr="00C30247" w:rsidTr="00C30247">
        <w:trPr>
          <w:trHeight w:val="326"/>
        </w:trPr>
        <w:tc>
          <w:tcPr>
            <w:tcW w:w="2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BJS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C30247" w:rsidRPr="00C30247" w:rsidTr="00C30247">
        <w:trPr>
          <w:trHeight w:val="20"/>
        </w:trPr>
        <w:tc>
          <w:tcPr>
            <w:tcW w:w="25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C30247" w:rsidRPr="00C30247" w:rsidTr="00C30247">
        <w:trPr>
          <w:trHeight w:val="238"/>
        </w:trPr>
        <w:tc>
          <w:tcPr>
            <w:tcW w:w="2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A83C39" w:rsidRDefault="00A83C39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Ortodontiya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C30247" w:rsidRPr="00C30247" w:rsidTr="00C30247">
        <w:trPr>
          <w:trHeight w:val="272"/>
        </w:trPr>
        <w:tc>
          <w:tcPr>
            <w:tcW w:w="25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C30247" w:rsidRPr="00C30247" w:rsidTr="00C30247">
        <w:trPr>
          <w:trHeight w:val="122"/>
        </w:trPr>
        <w:tc>
          <w:tcPr>
            <w:tcW w:w="2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GOS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C30247" w:rsidRPr="00C30247" w:rsidTr="00C30247">
        <w:trPr>
          <w:trHeight w:val="170"/>
        </w:trPr>
        <w:tc>
          <w:tcPr>
            <w:tcW w:w="25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C30247" w:rsidRPr="00C30247" w:rsidTr="00C30247">
        <w:trPr>
          <w:trHeight w:val="132"/>
        </w:trPr>
        <w:tc>
          <w:tcPr>
            <w:tcW w:w="2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BTS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C30247" w:rsidRPr="00C30247" w:rsidTr="00C30247">
        <w:trPr>
          <w:trHeight w:val="194"/>
        </w:trPr>
        <w:tc>
          <w:tcPr>
            <w:tcW w:w="25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C30247" w:rsidRPr="00C30247" w:rsidTr="00C30247">
        <w:trPr>
          <w:trHeight w:val="228"/>
        </w:trPr>
        <w:tc>
          <w:tcPr>
            <w:tcW w:w="2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SKP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C30247" w:rsidRPr="00C30247" w:rsidTr="00C30247">
        <w:trPr>
          <w:trHeight w:val="194"/>
        </w:trPr>
        <w:tc>
          <w:tcPr>
            <w:tcW w:w="25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C30247" w:rsidRPr="00C30247" w:rsidTr="00C30247">
        <w:trPr>
          <w:trHeight w:val="227"/>
        </w:trPr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Biologik kimyo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75,4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35,3</w:t>
            </w:r>
          </w:p>
        </w:tc>
      </w:tr>
      <w:tr w:rsidR="00C30247" w:rsidRPr="00C30247" w:rsidTr="00C30247">
        <w:trPr>
          <w:trHeight w:val="262"/>
        </w:trPr>
        <w:tc>
          <w:tcPr>
            <w:tcW w:w="2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XS va DI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82,5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71,3</w:t>
            </w:r>
          </w:p>
        </w:tc>
      </w:tr>
      <w:tr w:rsidR="00C30247" w:rsidRPr="00C30247" w:rsidTr="00C30247">
        <w:trPr>
          <w:trHeight w:val="436"/>
        </w:trPr>
        <w:tc>
          <w:tcPr>
            <w:tcW w:w="25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0247" w:rsidRPr="00C30247" w:rsidRDefault="00C30247" w:rsidP="00C3024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24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56,5</w:t>
            </w:r>
          </w:p>
        </w:tc>
      </w:tr>
    </w:tbl>
    <w:p w:rsidR="00C30247" w:rsidRPr="00C30247" w:rsidRDefault="00C30247" w:rsidP="00247E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0247" w:rsidRPr="00C30247" w:rsidRDefault="00C30247" w:rsidP="00C30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247">
        <w:rPr>
          <w:rFonts w:ascii="Times New Roman" w:hAnsi="Times New Roman" w:cs="Times New Roman"/>
          <w:sz w:val="24"/>
          <w:szCs w:val="24"/>
          <w:lang w:val="en-US"/>
        </w:rPr>
        <w:t>KAFEDRA PROFESSOR-OʼQITUVCHILARI TOMONIDAN XALQARO «SMILE TRAIN»(USA) GRANT YUTIB OLINGAN.</w:t>
      </w:r>
      <w:r w:rsidRPr="00C30247">
        <w:rPr>
          <w:lang w:val="en-US"/>
        </w:rPr>
        <w:t xml:space="preserve"> 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>: «Yuqori lab va tanglay tugʼma kemtigi bor bolalarni kompleks davolash»</w:t>
      </w:r>
    </w:p>
    <w:p w:rsidR="00C30247" w:rsidRPr="00C30247" w:rsidRDefault="00C30247" w:rsidP="00C302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247">
        <w:rPr>
          <w:rFonts w:ascii="Times New Roman" w:hAnsi="Times New Roman" w:cs="Times New Roman"/>
          <w:sz w:val="24"/>
          <w:szCs w:val="24"/>
          <w:lang w:val="en-US"/>
        </w:rPr>
        <w:t>Mavzu: «Yuqori lab va tanglay tugʼma kemtigi bor bolalarni kompleks davolash»</w:t>
      </w:r>
    </w:p>
    <w:p w:rsidR="00C30247" w:rsidRPr="00C30247" w:rsidRDefault="00C30247" w:rsidP="00C302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247">
        <w:rPr>
          <w:rFonts w:ascii="Times New Roman" w:hAnsi="Times New Roman" w:cs="Times New Roman"/>
          <w:sz w:val="24"/>
          <w:szCs w:val="24"/>
          <w:lang w:val="en-US"/>
        </w:rPr>
        <w:t>Gran muddati: 2005-muddatsiz.</w:t>
      </w:r>
    </w:p>
    <w:p w:rsidR="00C30247" w:rsidRPr="00C30247" w:rsidRDefault="00C30247" w:rsidP="00C302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247">
        <w:rPr>
          <w:rFonts w:ascii="Times New Roman" w:hAnsi="Times New Roman" w:cs="Times New Roman"/>
          <w:sz w:val="24"/>
          <w:szCs w:val="24"/>
          <w:lang w:val="en-US"/>
        </w:rPr>
        <w:t>2022 yilga moliyalashtirish – 120 000$ USA/ yiliga</w:t>
      </w:r>
    </w:p>
    <w:p w:rsidR="00C30247" w:rsidRPr="00C30247" w:rsidRDefault="00C30247" w:rsidP="00C30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247">
        <w:rPr>
          <w:rFonts w:ascii="Times New Roman" w:hAnsi="Times New Roman" w:cs="Times New Roman"/>
          <w:sz w:val="24"/>
          <w:szCs w:val="24"/>
          <w:lang w:val="en-US"/>
        </w:rPr>
        <w:t>Kafedra yutuqlari-grant( 1 mahalliy)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30247">
        <w:rPr>
          <w:lang w:val="en-US"/>
        </w:rPr>
        <w:t xml:space="preserve"> 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>Mahalliy</w:t>
      </w:r>
    </w:p>
    <w:p w:rsidR="00C30247" w:rsidRPr="00C30247" w:rsidRDefault="00C30247" w:rsidP="00C302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247">
        <w:rPr>
          <w:rFonts w:ascii="Times New Roman" w:hAnsi="Times New Roman" w:cs="Times New Roman"/>
          <w:sz w:val="24"/>
          <w:szCs w:val="24"/>
          <w:lang w:val="en-US"/>
        </w:rPr>
        <w:t>Toshkent davlat stomatologiya institutining, Stomatologik kasalliklar profilaktikasi kafedrasining FZ-2020073031-sonli shartnomaga muvofiq “Respublikamizda stomatologik kasalliklar tarqalishining geografik kartasini yaratish” nomli amaliy</w:t>
      </w:r>
    </w:p>
    <w:p w:rsidR="00C30247" w:rsidRDefault="00C30247" w:rsidP="00C302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247">
        <w:rPr>
          <w:rFonts w:ascii="Times New Roman" w:hAnsi="Times New Roman" w:cs="Times New Roman"/>
          <w:sz w:val="24"/>
          <w:szCs w:val="24"/>
          <w:lang w:val="en-US"/>
        </w:rPr>
        <w:t>loyihasi amalga oshirilmoqda</w:t>
      </w:r>
    </w:p>
    <w:p w:rsidR="00A83C39" w:rsidRDefault="00A83C39" w:rsidP="00C302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0247" w:rsidRDefault="00C30247" w:rsidP="00C302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>QLF – MIQDORIY NUR FLYUORESTSENTSIYA LABORATORIYASI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30247" w:rsidRPr="00C30247" w:rsidRDefault="00C30247" w:rsidP="00C302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247">
        <w:rPr>
          <w:rFonts w:ascii="Times New Roman" w:hAnsi="Times New Roman" w:cs="Times New Roman"/>
          <w:sz w:val="24"/>
          <w:szCs w:val="24"/>
          <w:lang w:val="en-US"/>
        </w:rPr>
        <w:t>Mаqsаd:</w:t>
      </w:r>
    </w:p>
    <w:p w:rsidR="00C30247" w:rsidRPr="00C30247" w:rsidRDefault="00C30247" w:rsidP="00C302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 xml:space="preserve">tish kariesi va ularning asoratlari profilaktikasi sohasida xalqaro miqyosdagi ilgʼor yutuqlarni ishlab chiqish va ilmiy tadqiqotlarga joriy etish; </w:t>
      </w:r>
    </w:p>
    <w:p w:rsidR="00C30247" w:rsidRPr="00C30247" w:rsidRDefault="00C30247" w:rsidP="00C302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>stomatologiya materiallari, asbob-uskunalari va jihozlarini yanada rivojlantirish va takomillashtirish hamda ularni amaliyotda aprobatsiya qilish va amaliy stomatologiyaga joriy etish;</w:t>
      </w:r>
    </w:p>
    <w:p w:rsidR="00333207" w:rsidRDefault="00C30247" w:rsidP="00C302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uz-Cyrl-UZ"/>
        </w:rPr>
        <w:t>TIBBIY VA BIOLOGIK KIMYO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247">
        <w:rPr>
          <w:rFonts w:ascii="Times New Roman" w:hAnsi="Times New Roman" w:cs="Times New Roman"/>
          <w:sz w:val="24"/>
          <w:szCs w:val="24"/>
          <w:lang w:val="uz-Cyrl-UZ"/>
        </w:rPr>
        <w:t>KAFEDRASIDA REJALASHTIRILGAN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247">
        <w:rPr>
          <w:rFonts w:ascii="Times New Roman" w:hAnsi="Times New Roman" w:cs="Times New Roman"/>
          <w:sz w:val="24"/>
          <w:szCs w:val="24"/>
          <w:lang w:val="uz-Cyrl-UZ"/>
        </w:rPr>
        <w:t>GRANT LOYIHALARI</w:t>
      </w:r>
    </w:p>
    <w:p w:rsidR="00C30247" w:rsidRDefault="00C30247" w:rsidP="00C302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30247" w:rsidRPr="00C30247" w:rsidRDefault="00C30247" w:rsidP="00C30247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uz-Cyrl-UZ"/>
        </w:rPr>
        <w:t>1)</w:t>
      </w:r>
      <w:r w:rsidRPr="00C30247">
        <w:rPr>
          <w:rFonts w:ascii="Times New Roman" w:hAnsi="Times New Roman" w:cs="Times New Roman"/>
          <w:sz w:val="24"/>
          <w:szCs w:val="24"/>
          <w:lang w:val="uz-Cyrl-UZ"/>
        </w:rPr>
        <w:tab/>
        <w:t>«Разработка новой антисептической добавки для изготовления бактерицидного мыла». 2023 йй.</w:t>
      </w:r>
    </w:p>
    <w:p w:rsidR="00C30247" w:rsidRDefault="00C30247" w:rsidP="00C30247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uz-Cyrl-UZ"/>
        </w:rPr>
        <w:t>2)</w:t>
      </w:r>
      <w:r w:rsidRPr="00C30247">
        <w:rPr>
          <w:rFonts w:ascii="Times New Roman" w:hAnsi="Times New Roman" w:cs="Times New Roman"/>
          <w:sz w:val="24"/>
          <w:szCs w:val="24"/>
          <w:lang w:val="uz-Cyrl-UZ"/>
        </w:rPr>
        <w:tab/>
        <w:t>«Разработка метода лечения хронического рецидивирующего афтозного стоматита у детей с использованием кофакторов, коферментов и пробиотиков». 2023 йй.</w:t>
      </w:r>
    </w:p>
    <w:p w:rsidR="00C30247" w:rsidRDefault="00C30247" w:rsidP="00C30247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30247" w:rsidRDefault="00C30247" w:rsidP="00C302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uz-Cyrl-UZ"/>
        </w:rPr>
        <w:t>GOSPITAL ORTOPEDIK STOMATOLOGIYA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247">
        <w:rPr>
          <w:rFonts w:ascii="Times New Roman" w:hAnsi="Times New Roman" w:cs="Times New Roman"/>
          <w:sz w:val="24"/>
          <w:szCs w:val="24"/>
          <w:lang w:val="uz-Cyrl-UZ"/>
        </w:rPr>
        <w:t>KAFEDRADA OʼTILADIGAN FANLAR</w:t>
      </w:r>
    </w:p>
    <w:p w:rsidR="00C30247" w:rsidRDefault="00C30247" w:rsidP="00C302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30247" w:rsidRPr="00C30247" w:rsidRDefault="00C30247" w:rsidP="00C30247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uz-Cyrl-UZ"/>
        </w:rPr>
        <w:t>» Toʼliq olib qoʼyiluvchi tish protezlari (5-kurs)</w:t>
      </w:r>
    </w:p>
    <w:p w:rsidR="00C30247" w:rsidRPr="00C30247" w:rsidRDefault="00C30247" w:rsidP="00C30247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uz-Cyrl-UZ"/>
        </w:rPr>
        <w:t xml:space="preserve">» Parodontologiya (5-kurs) » Tanlov fanlar: </w:t>
      </w:r>
    </w:p>
    <w:p w:rsidR="00C30247" w:rsidRPr="00C30247" w:rsidRDefault="00C30247" w:rsidP="00C30247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»</w:t>
      </w:r>
      <w:r w:rsidRPr="00C30247">
        <w:rPr>
          <w:rFonts w:ascii="Times New Roman" w:hAnsi="Times New Roman" w:cs="Times New Roman"/>
          <w:sz w:val="24"/>
          <w:szCs w:val="24"/>
          <w:lang w:val="uz-Cyrl-UZ"/>
        </w:rPr>
        <w:t>Gnatologiya (5-kurs)</w:t>
      </w:r>
    </w:p>
    <w:p w:rsidR="00C30247" w:rsidRPr="00C30247" w:rsidRDefault="00C30247" w:rsidP="00C30247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uz-Cyrl-UZ"/>
        </w:rPr>
        <w:t>» Tish qatorlari ikkilamchi deformatsiyasi (3-kurs)</w:t>
      </w:r>
    </w:p>
    <w:p w:rsidR="00C30247" w:rsidRDefault="00C30247" w:rsidP="00C30247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uz-Cyrl-UZ"/>
        </w:rPr>
        <w:t>» Zamonaviy ortopedik stomatologiya (4-kurs)</w:t>
      </w:r>
    </w:p>
    <w:p w:rsidR="00C30247" w:rsidRDefault="00C30247" w:rsidP="00C302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30247" w:rsidRDefault="00C30247" w:rsidP="00C30247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sz w:val="24"/>
          <w:szCs w:val="24"/>
          <w:lang w:val="uz-Cyrl-UZ"/>
        </w:rPr>
        <w:t>BOLALAR STOMATOLOGIYA FAKULTETINING 2023 YIL ILMIY FAOLIYAT HOLATI</w:t>
      </w:r>
    </w:p>
    <w:tbl>
      <w:tblPr>
        <w:tblW w:w="9350" w:type="dxa"/>
        <w:jc w:val="center"/>
        <w:tblCellMar>
          <w:left w:w="170" w:type="dxa"/>
          <w:right w:w="103" w:type="dxa"/>
        </w:tblCellMar>
        <w:tblLook w:val="04A0" w:firstRow="1" w:lastRow="0" w:firstColumn="1" w:lastColumn="0" w:noHBand="0" w:noVBand="1"/>
      </w:tblPr>
      <w:tblGrid>
        <w:gridCol w:w="653"/>
        <w:gridCol w:w="1569"/>
        <w:gridCol w:w="1433"/>
        <w:gridCol w:w="8"/>
        <w:gridCol w:w="1540"/>
        <w:gridCol w:w="18"/>
        <w:gridCol w:w="970"/>
        <w:gridCol w:w="18"/>
        <w:gridCol w:w="762"/>
        <w:gridCol w:w="18"/>
        <w:gridCol w:w="829"/>
        <w:gridCol w:w="18"/>
        <w:gridCol w:w="1514"/>
      </w:tblGrid>
      <w:tr w:rsidR="00A83C39" w:rsidRPr="00A83C39" w:rsidTr="00A83C39">
        <w:trPr>
          <w:trHeight w:val="918"/>
          <w:jc w:val="center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Kafedra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Ilmiy saloxiyat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Iqtiboslik</w:t>
            </w:r>
          </w:p>
        </w:tc>
        <w:tc>
          <w:tcPr>
            <w:tcW w:w="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</w:p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tfd</w:t>
            </w: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tfn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 xml:space="preserve">Darajasiz </w:t>
            </w:r>
          </w:p>
        </w:tc>
      </w:tr>
      <w:tr w:rsidR="00A83C39" w:rsidRPr="00A83C39" w:rsidTr="00A83C39">
        <w:trPr>
          <w:trHeight w:val="711"/>
          <w:jc w:val="center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Ortodontiya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5144</w:t>
            </w:r>
          </w:p>
        </w:tc>
        <w:tc>
          <w:tcPr>
            <w:tcW w:w="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3C39" w:rsidRPr="00A83C39" w:rsidTr="00A83C39">
        <w:trPr>
          <w:trHeight w:val="711"/>
          <w:jc w:val="center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XS va DI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52,6%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C39" w:rsidRPr="00A83C39" w:rsidTr="00A83C39">
        <w:trPr>
          <w:trHeight w:val="711"/>
          <w:jc w:val="center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GOS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7662</w:t>
            </w:r>
          </w:p>
        </w:tc>
        <w:tc>
          <w:tcPr>
            <w:tcW w:w="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C39" w:rsidRPr="00A83C39" w:rsidTr="00A83C39">
        <w:trPr>
          <w:trHeight w:val="711"/>
          <w:jc w:val="center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BTS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3C39" w:rsidRPr="00A83C39" w:rsidTr="00A83C39">
        <w:trPr>
          <w:trHeight w:val="711"/>
          <w:jc w:val="center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Stom.prof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3C39" w:rsidRPr="00A83C39" w:rsidTr="00A83C39">
        <w:trPr>
          <w:trHeight w:val="711"/>
          <w:jc w:val="center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BYuJJ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3C39" w:rsidRPr="00A83C39" w:rsidTr="00A83C39">
        <w:trPr>
          <w:trHeight w:val="918"/>
          <w:jc w:val="center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Tibbiy va biologik kimyo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3C39" w:rsidRPr="00A83C39" w:rsidTr="00A83C39">
        <w:trPr>
          <w:trHeight w:val="711"/>
          <w:jc w:val="center"/>
        </w:trPr>
        <w:tc>
          <w:tcPr>
            <w:tcW w:w="22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Arial" w:hAnsi="Times New Roman" w:cs="Times New Roman"/>
                <w:sz w:val="24"/>
                <w:szCs w:val="24"/>
              </w:rPr>
              <w:t>Жами: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Jami:</w:t>
            </w:r>
          </w:p>
        </w:tc>
        <w:tc>
          <w:tcPr>
            <w:tcW w:w="1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56.8%</w:t>
            </w:r>
          </w:p>
        </w:tc>
        <w:tc>
          <w:tcPr>
            <w:tcW w:w="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20702</w:t>
            </w:r>
          </w:p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30247" w:rsidRPr="00C30247" w:rsidRDefault="00C30247" w:rsidP="00C30247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tbl>
      <w:tblPr>
        <w:tblW w:w="9595" w:type="dxa"/>
        <w:tblInd w:w="-141" w:type="dxa"/>
        <w:tblCellMar>
          <w:left w:w="141" w:type="dxa"/>
          <w:right w:w="120" w:type="dxa"/>
        </w:tblCellMar>
        <w:tblLook w:val="04A0" w:firstRow="1" w:lastRow="0" w:firstColumn="1" w:lastColumn="0" w:noHBand="0" w:noVBand="1"/>
      </w:tblPr>
      <w:tblGrid>
        <w:gridCol w:w="666"/>
        <w:gridCol w:w="1737"/>
        <w:gridCol w:w="986"/>
        <w:gridCol w:w="1849"/>
        <w:gridCol w:w="1061"/>
        <w:gridCol w:w="1467"/>
        <w:gridCol w:w="1829"/>
      </w:tblGrid>
      <w:tr w:rsidR="00A83C39" w:rsidRPr="00A83C39" w:rsidTr="00A83C39">
        <w:trPr>
          <w:trHeight w:val="946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Kafedra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Xorijiy maqola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MDXda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Respublika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 xml:space="preserve">Tezislar </w:t>
            </w:r>
          </w:p>
        </w:tc>
      </w:tr>
      <w:tr w:rsidR="00A83C39" w:rsidRPr="00A83C39" w:rsidTr="00A83C39">
        <w:trPr>
          <w:trHeight w:val="693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Ortodontiya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A83C39" w:rsidRPr="00A83C39" w:rsidTr="00A83C39">
        <w:trPr>
          <w:trHeight w:val="693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XS va DI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83C39" w:rsidRPr="00A83C39" w:rsidTr="00A83C39">
        <w:trPr>
          <w:trHeight w:val="693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GOS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83C39" w:rsidRPr="00A83C39" w:rsidTr="00A83C39">
        <w:trPr>
          <w:trHeight w:val="693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BTS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83C39" w:rsidRPr="00A83C39" w:rsidTr="00A83C39">
        <w:trPr>
          <w:trHeight w:val="693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Stom.prof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83C39" w:rsidRPr="00A83C39" w:rsidTr="00A83C39">
        <w:trPr>
          <w:trHeight w:val="693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BYuJJ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3C39" w:rsidRPr="00A83C39" w:rsidTr="00A83C39">
        <w:trPr>
          <w:trHeight w:val="946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Tibbiy va biologik kimyo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83C39" w:rsidRPr="00A83C39" w:rsidTr="00A83C39">
        <w:trPr>
          <w:trHeight w:val="693"/>
        </w:trPr>
        <w:tc>
          <w:tcPr>
            <w:tcW w:w="2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Jami: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</w:tbl>
    <w:p w:rsidR="00C30247" w:rsidRDefault="00C30247" w:rsidP="00A83C39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tbl>
      <w:tblPr>
        <w:tblStyle w:val="a9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3"/>
        <w:gridCol w:w="1450"/>
        <w:gridCol w:w="1360"/>
        <w:gridCol w:w="1417"/>
        <w:gridCol w:w="917"/>
        <w:gridCol w:w="1016"/>
        <w:gridCol w:w="1328"/>
        <w:gridCol w:w="1559"/>
      </w:tblGrid>
      <w:tr w:rsidR="00A83C39" w:rsidTr="00A83C39">
        <w:tc>
          <w:tcPr>
            <w:tcW w:w="593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36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417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Услубий тавсиянома</w:t>
            </w:r>
          </w:p>
        </w:tc>
        <w:tc>
          <w:tcPr>
            <w:tcW w:w="917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Патент </w:t>
            </w: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IAP, FAP</w:t>
            </w:r>
          </w:p>
        </w:tc>
        <w:tc>
          <w:tcPr>
            <w:tcW w:w="1016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Патент</w:t>
            </w:r>
          </w:p>
          <w:p w:rsidR="00A83C39" w:rsidRPr="00A83C39" w:rsidRDefault="00A83C39" w:rsidP="00A83C39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DGU</w:t>
            </w:r>
          </w:p>
        </w:tc>
        <w:tc>
          <w:tcPr>
            <w:tcW w:w="1328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Авторлик гувохномаси</w:t>
            </w:r>
          </w:p>
        </w:tc>
        <w:tc>
          <w:tcPr>
            <w:tcW w:w="1559" w:type="dxa"/>
            <w:vAlign w:val="center"/>
          </w:tcPr>
          <w:p w:rsidR="00A83C39" w:rsidRPr="00A83C39" w:rsidRDefault="00A83C39" w:rsidP="00A83C39">
            <w:pPr>
              <w:spacing w:after="137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анжуманлар сони</w:t>
            </w:r>
          </w:p>
          <w:p w:rsidR="00A83C39" w:rsidRPr="00A83C39" w:rsidRDefault="00A83C39" w:rsidP="00A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Хал</w:t>
            </w: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аро/Республи ка/ ОТМ</w:t>
            </w:r>
          </w:p>
        </w:tc>
      </w:tr>
      <w:tr w:rsidR="00A83C39" w:rsidTr="00A83C39">
        <w:tc>
          <w:tcPr>
            <w:tcW w:w="593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36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:rsidR="00A83C39" w:rsidRPr="00A83C39" w:rsidRDefault="00A83C39" w:rsidP="00A83C39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4</w:t>
            </w: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/2/</w:t>
            </w: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1</w:t>
            </w:r>
          </w:p>
        </w:tc>
      </w:tr>
      <w:tr w:rsidR="00A83C39" w:rsidTr="00A83C39">
        <w:tc>
          <w:tcPr>
            <w:tcW w:w="593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ХС ва ДИ</w:t>
            </w:r>
          </w:p>
        </w:tc>
        <w:tc>
          <w:tcPr>
            <w:tcW w:w="136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A83C39" w:rsidRPr="00A83C39" w:rsidRDefault="00A83C39" w:rsidP="00A83C39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A83C39" w:rsidRPr="00A83C39" w:rsidRDefault="00A83C39" w:rsidP="00A83C39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4</w:t>
            </w: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/</w:t>
            </w: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1</w:t>
            </w: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/1</w:t>
            </w:r>
          </w:p>
        </w:tc>
      </w:tr>
      <w:tr w:rsidR="00A83C39" w:rsidTr="00A83C39">
        <w:tc>
          <w:tcPr>
            <w:tcW w:w="593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136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A83C39" w:rsidRPr="00A83C39" w:rsidRDefault="00A83C39" w:rsidP="00A83C39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3/2/1</w:t>
            </w:r>
          </w:p>
        </w:tc>
      </w:tr>
      <w:tr w:rsidR="00A83C39" w:rsidTr="00A83C39">
        <w:tc>
          <w:tcPr>
            <w:tcW w:w="593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БТС</w:t>
            </w:r>
          </w:p>
        </w:tc>
        <w:tc>
          <w:tcPr>
            <w:tcW w:w="136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3</w:t>
            </w: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/</w:t>
            </w: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2</w:t>
            </w: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/</w:t>
            </w: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1</w:t>
            </w:r>
          </w:p>
        </w:tc>
      </w:tr>
      <w:tr w:rsidR="00A83C39" w:rsidTr="00A83C39">
        <w:tc>
          <w:tcPr>
            <w:tcW w:w="593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Стом.проф</w:t>
            </w:r>
          </w:p>
        </w:tc>
        <w:tc>
          <w:tcPr>
            <w:tcW w:w="136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A83C39" w:rsidRPr="00A83C39" w:rsidRDefault="00A83C39" w:rsidP="00A83C39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:rsidR="00A83C39" w:rsidRPr="00A83C39" w:rsidRDefault="00A83C39" w:rsidP="00A83C39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1/1/1</w:t>
            </w:r>
          </w:p>
        </w:tc>
      </w:tr>
      <w:tr w:rsidR="00A83C39" w:rsidTr="00A83C39">
        <w:tc>
          <w:tcPr>
            <w:tcW w:w="593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БЮЖЖ</w:t>
            </w:r>
          </w:p>
        </w:tc>
        <w:tc>
          <w:tcPr>
            <w:tcW w:w="136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A83C39" w:rsidRPr="00A83C39" w:rsidRDefault="00A83C39" w:rsidP="00A83C39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83C39" w:rsidRPr="00A83C39" w:rsidRDefault="00A83C39" w:rsidP="00A83C39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3C39" w:rsidRPr="00A83C39" w:rsidRDefault="00A83C39" w:rsidP="00A83C39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0/1/1</w:t>
            </w:r>
          </w:p>
        </w:tc>
      </w:tr>
      <w:tr w:rsidR="00A83C39" w:rsidTr="00A83C39">
        <w:tc>
          <w:tcPr>
            <w:tcW w:w="593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Тиббий ва биологик кимё</w:t>
            </w:r>
          </w:p>
        </w:tc>
        <w:tc>
          <w:tcPr>
            <w:tcW w:w="1360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1417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entury Gothic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A83C39" w:rsidRPr="00A83C39" w:rsidRDefault="00A83C39" w:rsidP="00A83C39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A83C39" w:rsidRPr="00A83C39" w:rsidRDefault="00A83C39" w:rsidP="00A83C39">
            <w:pPr>
              <w:spacing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3C39" w:rsidRPr="00A83C39" w:rsidRDefault="00A83C39" w:rsidP="00A83C39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Corbel" w:hAnsi="Times New Roman" w:cs="Times New Roman"/>
                <w:sz w:val="24"/>
                <w:szCs w:val="24"/>
              </w:rPr>
              <w:t>1/2/1</w:t>
            </w:r>
          </w:p>
        </w:tc>
      </w:tr>
    </w:tbl>
    <w:p w:rsidR="00C30247" w:rsidRDefault="00C30247" w:rsidP="00A83C39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30247" w:rsidRDefault="00A83C39" w:rsidP="00C302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z-Cyrl-UZ"/>
        </w:rPr>
      </w:pPr>
      <w:r w:rsidRPr="00A83C39">
        <w:rPr>
          <w:rFonts w:ascii="Times New Roman" w:hAnsi="Times New Roman" w:cs="Times New Roman"/>
          <w:b/>
          <w:i/>
          <w:sz w:val="24"/>
          <w:szCs w:val="24"/>
          <w:lang w:val="uz-Cyrl-UZ"/>
        </w:rPr>
        <w:t>Ilmiy ishlar himoyasi va ilmiy kadrlarni oʼsishining istiqbolli rejasi</w:t>
      </w:r>
    </w:p>
    <w:p w:rsidR="00A83C39" w:rsidRDefault="00A83C39" w:rsidP="00A83C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z-Cyrl-UZ"/>
        </w:rPr>
      </w:pPr>
    </w:p>
    <w:tbl>
      <w:tblPr>
        <w:tblW w:w="9498" w:type="dxa"/>
        <w:tblInd w:w="-148" w:type="dxa"/>
        <w:tblCellMar>
          <w:top w:w="63" w:type="dxa"/>
          <w:left w:w="207" w:type="dxa"/>
          <w:right w:w="158" w:type="dxa"/>
        </w:tblCellMar>
        <w:tblLook w:val="04A0" w:firstRow="1" w:lastRow="0" w:firstColumn="1" w:lastColumn="0" w:noHBand="0" w:noVBand="1"/>
      </w:tblPr>
      <w:tblGrid>
        <w:gridCol w:w="819"/>
        <w:gridCol w:w="2442"/>
        <w:gridCol w:w="1984"/>
        <w:gridCol w:w="1560"/>
        <w:gridCol w:w="1275"/>
        <w:gridCol w:w="1418"/>
      </w:tblGrid>
      <w:tr w:rsidR="00A83C39" w:rsidRPr="00A83C39" w:rsidTr="00A83C39">
        <w:trPr>
          <w:trHeight w:val="453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Kafedra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2023 yakunlagan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83C39" w:rsidRPr="00A83C39" w:rsidTr="002B6200">
        <w:trPr>
          <w:trHeight w:val="285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Ortodontiya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 PhD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A83C39" w:rsidRPr="00A83C39" w:rsidTr="002B6200">
        <w:trPr>
          <w:trHeight w:val="588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XS va 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3 PhD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9" w:rsidRPr="00A83C39" w:rsidTr="00A83C39">
        <w:trPr>
          <w:trHeight w:val="453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 DSc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9" w:rsidRPr="00A83C39" w:rsidTr="00A83C39">
        <w:trPr>
          <w:trHeight w:val="338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GOS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 Phd (reja)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A83C39" w:rsidRPr="00A83C39" w:rsidTr="002B6200">
        <w:trPr>
          <w:trHeight w:val="628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BTS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3 PhD (3reja)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83C39" w:rsidRPr="00A83C39" w:rsidTr="002B6200">
        <w:trPr>
          <w:trHeight w:val="510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Stom.prof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2 DSc (reja) 2 PhD (reja)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A83C39" w:rsidRPr="00A83C39" w:rsidTr="002B6200">
        <w:trPr>
          <w:trHeight w:val="491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BYuJJ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 PhD (reja)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A83C39" w:rsidRPr="00A83C39" w:rsidTr="002B6200">
        <w:trPr>
          <w:trHeight w:val="1020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Tibbiy va biologik kimyo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1 PhD (reja)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3C39" w:rsidRPr="00A83C39" w:rsidRDefault="00A83C39" w:rsidP="00A83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A83C39" w:rsidRDefault="00A83C39" w:rsidP="00A83C3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z-Cyrl-UZ"/>
        </w:rPr>
      </w:pPr>
    </w:p>
    <w:p w:rsidR="00A83C39" w:rsidRPr="00A83C39" w:rsidRDefault="00A83C39" w:rsidP="00A83C3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6"/>
        <w:ind w:left="0" w:right="1057" w:firstLine="0"/>
        <w:jc w:val="center"/>
        <w:rPr>
          <w:sz w:val="24"/>
          <w:szCs w:val="24"/>
        </w:rPr>
      </w:pPr>
      <w:r w:rsidRPr="00A83C39">
        <w:rPr>
          <w:color w:val="000000"/>
          <w:sz w:val="24"/>
          <w:szCs w:val="24"/>
        </w:rPr>
        <w:t>Takliflar</w:t>
      </w:r>
    </w:p>
    <w:p w:rsidR="00A83C39" w:rsidRPr="00A83C39" w:rsidRDefault="00A83C39" w:rsidP="00A83C39">
      <w:pPr>
        <w:numPr>
          <w:ilvl w:val="0"/>
          <w:numId w:val="37"/>
        </w:numPr>
        <w:spacing w:after="3" w:line="258" w:lineRule="auto"/>
        <w:ind w:hanging="3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39">
        <w:rPr>
          <w:rFonts w:ascii="Times New Roman" w:eastAsia="Times New Roman" w:hAnsi="Times New Roman" w:cs="Times New Roman"/>
          <w:sz w:val="24"/>
          <w:szCs w:val="24"/>
          <w:lang w:val="en-US"/>
        </w:rPr>
        <w:t>Talaba yoshlarni mustaqil ta'lim olishlari uchun simulyasion markaz va talabalar poliklinikasi funksiyasini jadallashtirish, o‘quv adabiyotlarni talabalardan talab qilish;</w:t>
      </w:r>
    </w:p>
    <w:tbl>
      <w:tblPr>
        <w:tblpPr w:vertAnchor="page" w:horzAnchor="page" w:tblpX="13476"/>
        <w:tblOverlap w:val="never"/>
        <w:tblW w:w="864" w:type="dxa"/>
        <w:tblCellMar>
          <w:top w:w="139" w:type="dxa"/>
          <w:left w:w="485" w:type="dxa"/>
          <w:right w:w="103" w:type="dxa"/>
        </w:tblCellMar>
        <w:tblLook w:val="04A0" w:firstRow="1" w:lastRow="0" w:firstColumn="1" w:lastColumn="0" w:noHBand="0" w:noVBand="1"/>
      </w:tblPr>
      <w:tblGrid>
        <w:gridCol w:w="864"/>
      </w:tblGrid>
      <w:tr w:rsidR="00A83C39" w:rsidRPr="00A83C39" w:rsidTr="0085671E">
        <w:trPr>
          <w:trHeight w:val="61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39" w:rsidRPr="00A83C39" w:rsidRDefault="00A83C39" w:rsidP="00A83C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39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>19</w:t>
            </w:r>
          </w:p>
        </w:tc>
      </w:tr>
    </w:tbl>
    <w:p w:rsidR="00A83C39" w:rsidRPr="00A83C39" w:rsidRDefault="00A83C39" w:rsidP="00A83C39">
      <w:pPr>
        <w:numPr>
          <w:ilvl w:val="0"/>
          <w:numId w:val="37"/>
        </w:numPr>
        <w:spacing w:after="3" w:line="258" w:lineRule="auto"/>
        <w:ind w:hanging="319"/>
        <w:jc w:val="both"/>
        <w:rPr>
          <w:rFonts w:ascii="Times New Roman" w:hAnsi="Times New Roman" w:cs="Times New Roman"/>
          <w:sz w:val="24"/>
          <w:szCs w:val="24"/>
        </w:rPr>
      </w:pPr>
      <w:r w:rsidRPr="00A83C39">
        <w:rPr>
          <w:rFonts w:ascii="Times New Roman" w:eastAsia="Times New Roman" w:hAnsi="Times New Roman" w:cs="Times New Roman"/>
          <w:sz w:val="24"/>
          <w:szCs w:val="24"/>
        </w:rPr>
        <w:t>Yosh pedagoglarga « Ustoz - shogirt» tizimini yanada jadallashtirish, saloxiyatini va ma'suliyatini oshirish;</w:t>
      </w:r>
    </w:p>
    <w:p w:rsidR="00A83C39" w:rsidRPr="00A83C39" w:rsidRDefault="00A83C39" w:rsidP="00A83C39">
      <w:pPr>
        <w:numPr>
          <w:ilvl w:val="0"/>
          <w:numId w:val="37"/>
        </w:numPr>
        <w:spacing w:after="3" w:line="258" w:lineRule="auto"/>
        <w:ind w:hanging="319"/>
        <w:jc w:val="both"/>
        <w:rPr>
          <w:rFonts w:ascii="Times New Roman" w:hAnsi="Times New Roman" w:cs="Times New Roman"/>
          <w:sz w:val="24"/>
          <w:szCs w:val="24"/>
        </w:rPr>
      </w:pPr>
      <w:r w:rsidRPr="00A83C39">
        <w:rPr>
          <w:rFonts w:ascii="Times New Roman" w:eastAsia="Times New Roman" w:hAnsi="Times New Roman" w:cs="Times New Roman"/>
          <w:sz w:val="24"/>
          <w:szCs w:val="24"/>
        </w:rPr>
        <w:t>Kafedralar va ularning klinik bazalarida extiyojdan kelib chiqib nazariy va amaliy mashg‘ulotlar sifatini oshirish va o‘quv jarayonlariga qo‘lay sharoitlarini yaxshilashda yetarli darajaga orgtexnika va moddiy bazasini kuchaytirish;</w:t>
      </w:r>
    </w:p>
    <w:p w:rsidR="00A83C39" w:rsidRPr="00A83C39" w:rsidRDefault="00A83C39" w:rsidP="00A83C39">
      <w:pPr>
        <w:numPr>
          <w:ilvl w:val="0"/>
          <w:numId w:val="37"/>
        </w:numPr>
        <w:spacing w:after="3" w:line="258" w:lineRule="auto"/>
        <w:ind w:hanging="3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39">
        <w:rPr>
          <w:rFonts w:ascii="Times New Roman" w:eastAsia="Times New Roman" w:hAnsi="Times New Roman" w:cs="Times New Roman"/>
          <w:sz w:val="24"/>
          <w:szCs w:val="24"/>
          <w:lang w:val="en-US"/>
        </w:rPr>
        <w:t>Xorijlik xamkor mutaxassislar bilan birgalikda adabiyotlar yaratishni kuchaytirish.</w:t>
      </w:r>
    </w:p>
    <w:p w:rsidR="00A83C39" w:rsidRPr="00A83C39" w:rsidRDefault="00A83C39" w:rsidP="00A83C39">
      <w:pPr>
        <w:numPr>
          <w:ilvl w:val="0"/>
          <w:numId w:val="37"/>
        </w:numPr>
        <w:spacing w:after="3" w:line="258" w:lineRule="auto"/>
        <w:ind w:hanging="3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C39">
        <w:rPr>
          <w:rFonts w:ascii="Times New Roman" w:eastAsia="Times New Roman" w:hAnsi="Times New Roman" w:cs="Times New Roman"/>
          <w:sz w:val="24"/>
          <w:szCs w:val="24"/>
          <w:lang w:val="en-US"/>
        </w:rPr>
        <w:t>Mahalliy va halqaro olimpiadalarga talabalarni tayyorlash.</w:t>
      </w:r>
    </w:p>
    <w:p w:rsidR="00A83C39" w:rsidRPr="00A83C39" w:rsidRDefault="00A83C39" w:rsidP="00A83C3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874E8" w:rsidRPr="00C30247" w:rsidRDefault="006777D3" w:rsidP="004874E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="004125EB" w:rsidRPr="00C30247">
        <w:rPr>
          <w:rFonts w:ascii="Times New Roman" w:hAnsi="Times New Roman" w:cs="Times New Roman"/>
          <w:b/>
          <w:sz w:val="24"/>
          <w:szCs w:val="24"/>
          <w:lang w:val="uz-Cyrl-UZ"/>
        </w:rPr>
        <w:t>-masala:</w:t>
      </w:r>
      <w:r w:rsidR="004125EB" w:rsidRPr="00C302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74E8" w:rsidRPr="00C30247">
        <w:rPr>
          <w:rFonts w:ascii="Times New Roman" w:hAnsi="Times New Roman" w:cs="Times New Roman"/>
          <w:bCs/>
          <w:sz w:val="24"/>
          <w:szCs w:val="24"/>
          <w:lang w:val="uz-Cyrl-UZ"/>
        </w:rPr>
        <w:t>“Yosh olimlar” kengashining faoliyati va istiqbol rejalari</w:t>
      </w:r>
    </w:p>
    <w:p w:rsidR="00C41648" w:rsidRPr="00C30247" w:rsidRDefault="004874E8" w:rsidP="004874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Axborotchi:</w:t>
      </w:r>
      <w:r w:rsidRPr="00C30247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“Yosh olimlar” kengashi raisi PhD., dotsent Mun T.O.</w:t>
      </w: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0C4B75" w:rsidP="000C4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C3024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“YOSH OLIMLAR” KENGASHINING FAOLIYATI VA ISTIQBOL REJALARI</w:t>
      </w:r>
    </w:p>
    <w:p w:rsidR="000C4B75" w:rsidRPr="00C30247" w:rsidRDefault="000C4B75" w:rsidP="000C4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0C4B75" w:rsidRPr="00C30247" w:rsidRDefault="000C4B75" w:rsidP="000C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На данном слайде вы видите контингент молодых учёных ТГСИ.</w:t>
      </w:r>
    </w:p>
    <w:p w:rsidR="000C4B75" w:rsidRPr="00C30247" w:rsidRDefault="000C4B75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Общее количество молодых ученых составляет 215 человек</w:t>
      </w:r>
    </w:p>
    <w:p w:rsidR="000C4B75" w:rsidRPr="00C30247" w:rsidRDefault="000C4B75" w:rsidP="000C4B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Молодые ученые нашего института, защитившиеся в  2023 году.</w:t>
      </w:r>
      <w:r w:rsidRPr="00C30247">
        <w:rPr>
          <w:rFonts w:ascii="Times New Roman" w:hAnsi="Times New Roman" w:cs="Times New Roman"/>
          <w:sz w:val="24"/>
          <w:szCs w:val="24"/>
        </w:rPr>
        <w:br/>
        <w:t xml:space="preserve">Общее количество  защитившихся  молодых учёных 23, из них 3 защитили 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>DSc</w:t>
      </w:r>
      <w:r w:rsidRPr="00C30247">
        <w:rPr>
          <w:rFonts w:ascii="Times New Roman" w:hAnsi="Times New Roman" w:cs="Times New Roman"/>
          <w:sz w:val="24"/>
          <w:szCs w:val="24"/>
        </w:rPr>
        <w:t xml:space="preserve">, 20 ученых - </w:t>
      </w:r>
      <w:r w:rsidRPr="00C30247">
        <w:rPr>
          <w:rFonts w:ascii="Times New Roman" w:hAnsi="Times New Roman" w:cs="Times New Roman"/>
          <w:sz w:val="24"/>
          <w:szCs w:val="24"/>
          <w:lang w:val="en-GB"/>
        </w:rPr>
        <w:t>PhD</w:t>
      </w:r>
      <w:r w:rsidRPr="00C30247">
        <w:rPr>
          <w:rFonts w:ascii="Times New Roman" w:hAnsi="Times New Roman" w:cs="Times New Roman"/>
          <w:sz w:val="24"/>
          <w:szCs w:val="24"/>
        </w:rPr>
        <w:t xml:space="preserve"> диссертацию.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>DSc</w:t>
      </w:r>
      <w:r w:rsidRPr="00C30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B75" w:rsidRPr="00C30247" w:rsidRDefault="000C4B75" w:rsidP="000C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1.</w:t>
      </w:r>
      <w:r w:rsidRPr="00C30247">
        <w:rPr>
          <w:rFonts w:ascii="Times New Roman" w:hAnsi="Times New Roman" w:cs="Times New Roman"/>
          <w:sz w:val="24"/>
          <w:szCs w:val="24"/>
          <w:lang w:val="uz-Cyrl-UZ"/>
        </w:rPr>
        <w:t>Таджиев Ф.</w:t>
      </w:r>
    </w:p>
    <w:p w:rsidR="000C4B75" w:rsidRPr="00C30247" w:rsidRDefault="000C4B75" w:rsidP="000C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2.Нугманова У.Т.</w:t>
      </w:r>
    </w:p>
    <w:p w:rsidR="000C4B75" w:rsidRPr="00C30247" w:rsidRDefault="000C4B75" w:rsidP="000C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C30247">
        <w:rPr>
          <w:rFonts w:ascii="Times New Roman" w:hAnsi="Times New Roman" w:cs="Times New Roman"/>
          <w:sz w:val="24"/>
          <w:szCs w:val="24"/>
        </w:rPr>
        <w:t>Каххаров А.</w:t>
      </w:r>
    </w:p>
    <w:p w:rsidR="000C4B75" w:rsidRPr="00C30247" w:rsidRDefault="000C4B75" w:rsidP="000C4B75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3C39" w:rsidRDefault="00A83C39" w:rsidP="000C4B75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A83C39" w:rsidSect="00986A7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C4B75" w:rsidRPr="00C30247" w:rsidRDefault="000C4B75" w:rsidP="000C4B75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  <w:lang w:val="en-US"/>
        </w:rPr>
        <w:lastRenderedPageBreak/>
        <w:t>PhD</w:t>
      </w:r>
    </w:p>
    <w:p w:rsidR="000C4B75" w:rsidRPr="00C30247" w:rsidRDefault="000C4B75" w:rsidP="000C4B75">
      <w:pPr>
        <w:pStyle w:val="a3"/>
        <w:numPr>
          <w:ilvl w:val="0"/>
          <w:numId w:val="34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>Динникулов</w:t>
      </w:r>
      <w:r w:rsidRPr="00C30247">
        <w:rPr>
          <w:rFonts w:ascii="Times New Roman" w:hAnsi="Times New Roman"/>
          <w:sz w:val="24"/>
          <w:szCs w:val="24"/>
          <w:lang w:val="en-US"/>
        </w:rPr>
        <w:t xml:space="preserve">                           </w:t>
      </w:r>
    </w:p>
    <w:p w:rsidR="000C4B75" w:rsidRPr="00C30247" w:rsidRDefault="000C4B75" w:rsidP="000C4B75">
      <w:pPr>
        <w:pStyle w:val="a3"/>
        <w:numPr>
          <w:ilvl w:val="0"/>
          <w:numId w:val="34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  <w:lang w:val="uz-Cyrl-UZ"/>
        </w:rPr>
        <w:t>Сайдалиев М.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  <w:lang w:val="uz-Cyrl-UZ"/>
        </w:rPr>
        <w:t>3. Бобоназаров Н.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  <w:lang w:val="uz-Cyrl-UZ"/>
        </w:rPr>
        <w:t xml:space="preserve">4. </w:t>
      </w:r>
      <w:r w:rsidRPr="00C30247">
        <w:rPr>
          <w:rFonts w:ascii="Times New Roman" w:hAnsi="Times New Roman"/>
          <w:sz w:val="24"/>
          <w:szCs w:val="24"/>
        </w:rPr>
        <w:t>Маткулиева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 xml:space="preserve">5. Абдурахимова 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lastRenderedPageBreak/>
        <w:t xml:space="preserve">6. Гулямов 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 xml:space="preserve">7. Зиявутдинова 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 xml:space="preserve">8. Хусанбаева 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>9. Нормуродова Р.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 xml:space="preserve">10. Хатамов У. 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>11. Маннонов Ж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lastRenderedPageBreak/>
        <w:t xml:space="preserve">12. Шодмонов 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 xml:space="preserve">13. Каюмова В. 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 xml:space="preserve">14. Абдулхакова 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>15. Махмудова С.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 xml:space="preserve">16. </w:t>
      </w:r>
      <w:r w:rsidRPr="00C30247">
        <w:rPr>
          <w:rFonts w:ascii="Times New Roman" w:hAnsi="Times New Roman"/>
          <w:sz w:val="24"/>
          <w:szCs w:val="24"/>
          <w:lang w:val="uz-Cyrl-UZ"/>
        </w:rPr>
        <w:t>Юнусов С.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lastRenderedPageBreak/>
        <w:t>17. Рузматов К.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>18. Лапасов О.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>19. Бобоев К.</w:t>
      </w:r>
    </w:p>
    <w:p w:rsidR="000C4B75" w:rsidRPr="00C30247" w:rsidRDefault="000C4B75" w:rsidP="000C4B75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247">
        <w:rPr>
          <w:rFonts w:ascii="Times New Roman" w:hAnsi="Times New Roman"/>
          <w:sz w:val="24"/>
          <w:szCs w:val="24"/>
        </w:rPr>
        <w:t>20. Хусанов Д.</w:t>
      </w:r>
    </w:p>
    <w:p w:rsidR="00A83C39" w:rsidRDefault="00A83C39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83C39" w:rsidSect="00A83C39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A83C39" w:rsidRDefault="00A83C39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75" w:rsidRPr="00C30247" w:rsidRDefault="000C4B75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Слайд№4 Молодые ученые нашего института на этапах защиты</w:t>
      </w:r>
    </w:p>
    <w:p w:rsidR="000C4B75" w:rsidRPr="00C30247" w:rsidRDefault="000C4B75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b/>
          <w:bCs/>
          <w:sz w:val="24"/>
          <w:szCs w:val="24"/>
        </w:rPr>
        <w:t>28 октября 2023</w:t>
      </w:r>
    </w:p>
    <w:p w:rsidR="000C4B75" w:rsidRPr="00C30247" w:rsidRDefault="000C4B75" w:rsidP="000C4B7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Шарипов С.С. –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>PhD</w:t>
      </w:r>
    </w:p>
    <w:p w:rsidR="000C4B75" w:rsidRPr="00C30247" w:rsidRDefault="000C4B75" w:rsidP="000C4B7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Зокирова Х. –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>PhD</w:t>
      </w:r>
    </w:p>
    <w:p w:rsidR="000C4B75" w:rsidRPr="00C30247" w:rsidRDefault="000C4B75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b/>
          <w:bCs/>
          <w:sz w:val="24"/>
          <w:szCs w:val="24"/>
        </w:rPr>
        <w:t>Подали документы на защиту:</w:t>
      </w:r>
    </w:p>
    <w:p w:rsidR="000C4B75" w:rsidRPr="00C30247" w:rsidRDefault="000C4B75" w:rsidP="000C4B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Якубжонов Д.- –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>PhD</w:t>
      </w:r>
    </w:p>
    <w:p w:rsidR="000C4B75" w:rsidRPr="00C30247" w:rsidRDefault="000C4B75" w:rsidP="000C4B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Ахмедов М.- –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>PhD</w:t>
      </w:r>
    </w:p>
    <w:p w:rsidR="000C4B75" w:rsidRPr="00C30247" w:rsidRDefault="000C4B75" w:rsidP="000C4B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Слайд№5 Молодые ученые нашего института Тожиев Ф., Рашидов Р., Хабилов Б. были награждены  премией со стороны Министерства здравоохранения РУз , как  ученые, защитившие докторскую диссертацию в возрасте до 30 лет.</w:t>
      </w:r>
    </w:p>
    <w:p w:rsidR="000C4B75" w:rsidRPr="00C30247" w:rsidRDefault="000C4B75" w:rsidP="000C4B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Слайд№ 6   Одним из самых важных мероприятий для совета молодых учёных является  ежегодная конференция “Дни молодых учёных”. В этом году она проходила 25 апреля 2023. Из-за большого интереса среди наших студентов по всем направлениям, в этом году мы увеличили количество секций до 11. От лица  администрации нашего института хочется поблагодарить председателей секций, ответственных за залы и организацию каждой секции за то, что несмотря на  праздничные дни  и воскресенье, они приходили и организовали такой праздник для наших студентов.</w:t>
      </w:r>
    </w:p>
    <w:p w:rsidR="000C4B75" w:rsidRPr="00C30247" w:rsidRDefault="000C4B75" w:rsidP="000C4B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 xml:space="preserve">Слайд№ 17 В рамках международной олимпиады «Медицина и инновации», проводимой нашим ВУЗом, была специально проведена секция  “Научные проекты молодых ученых”, в которой приняли участие со своими докладами молодые ученые не только нашего института,но также Казахстана,России. </w:t>
      </w:r>
    </w:p>
    <w:p w:rsidR="000C4B75" w:rsidRPr="00C30247" w:rsidRDefault="000C4B75" w:rsidP="000C4B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 xml:space="preserve">Слайд№ 18 </w:t>
      </w:r>
      <w:r w:rsidRPr="00C30247">
        <w:rPr>
          <w:rFonts w:ascii="Times New Roman" w:hAnsi="Times New Roman" w:cs="Times New Roman"/>
          <w:b/>
          <w:bCs/>
          <w:sz w:val="24"/>
          <w:szCs w:val="24"/>
        </w:rPr>
        <w:t xml:space="preserve">Саидов Диёр студент нашего института </w:t>
      </w:r>
      <w:r w:rsidRPr="00C30247">
        <w:rPr>
          <w:rFonts w:ascii="Times New Roman" w:hAnsi="Times New Roman" w:cs="Times New Roman"/>
          <w:sz w:val="24"/>
          <w:szCs w:val="24"/>
        </w:rPr>
        <w:t xml:space="preserve">занял 2 место в номинации “Научные проекты” на </w:t>
      </w:r>
      <w:r w:rsidRPr="00C30247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C30247">
        <w:rPr>
          <w:rFonts w:ascii="Times New Roman" w:hAnsi="Times New Roman" w:cs="Times New Roman"/>
          <w:sz w:val="24"/>
          <w:szCs w:val="24"/>
        </w:rPr>
        <w:t xml:space="preserve"> Международной студенческой олимпиаде “Стоматология Юга -2023”</w:t>
      </w:r>
    </w:p>
    <w:p w:rsidR="000C4B75" w:rsidRPr="00C30247" w:rsidRDefault="000C4B75" w:rsidP="000C4B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Слайд№ 19 Также  молодые учёные ТГСИ активно участвуют в различных научно-практических конференциях, выставках. В рамках ежегодной конференции “</w:t>
      </w:r>
      <w:r w:rsidRPr="00C30247">
        <w:rPr>
          <w:rFonts w:ascii="Times New Roman" w:hAnsi="Times New Roman" w:cs="Times New Roman"/>
          <w:sz w:val="24"/>
          <w:szCs w:val="24"/>
          <w:lang w:val="en-GB"/>
        </w:rPr>
        <w:t>Innoweek</w:t>
      </w:r>
      <w:r w:rsidRPr="00C30247">
        <w:rPr>
          <w:rFonts w:ascii="Times New Roman" w:hAnsi="Times New Roman" w:cs="Times New Roman"/>
          <w:sz w:val="24"/>
          <w:szCs w:val="24"/>
        </w:rPr>
        <w:t>-2023” ( 16-20 октября) были представлены проекты молодых учёных нашего ВУЗа и выставлены результаты их научно-исследовательской работы.</w:t>
      </w:r>
    </w:p>
    <w:p w:rsidR="000C4B75" w:rsidRPr="00C30247" w:rsidRDefault="000C4B75" w:rsidP="000C4B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 xml:space="preserve">Слайд№ 20 Также очень приятно, когда наши студенты, магистры,  клинические ординаторы  продолжают свою научно- исследовательскую деятельность не только  в стенах нашего вуза ,но и по международным программам.  Так выпускник  стоматологического факультета ТГСИ  </w:t>
      </w:r>
      <w:r w:rsidRPr="00C30247">
        <w:rPr>
          <w:rFonts w:ascii="Times New Roman" w:hAnsi="Times New Roman" w:cs="Times New Roman"/>
          <w:b/>
          <w:bCs/>
          <w:sz w:val="24"/>
          <w:szCs w:val="24"/>
        </w:rPr>
        <w:t>Азимов Абдухамиджон</w:t>
      </w:r>
      <w:r w:rsidRPr="00C30247">
        <w:rPr>
          <w:rFonts w:ascii="Times New Roman" w:hAnsi="Times New Roman" w:cs="Times New Roman"/>
          <w:sz w:val="24"/>
          <w:szCs w:val="24"/>
        </w:rPr>
        <w:t xml:space="preserve"> поступил на  обучение в магистратуре университета Малая ( Малазия) по специальности «Оральная и челюстно-лицевая хирургия».</w:t>
      </w:r>
    </w:p>
    <w:p w:rsidR="000C4B75" w:rsidRPr="00C30247" w:rsidRDefault="000C4B75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b/>
          <w:bCs/>
          <w:sz w:val="24"/>
          <w:szCs w:val="24"/>
        </w:rPr>
        <w:t>Нематов Диёр, клинический ординатор по специальности “Детская стоматология”, успешно закончил годичную мастер- программ  «Биомиметика в стоматологии» в Аллеман центре биомиметики ( США).</w:t>
      </w:r>
    </w:p>
    <w:p w:rsidR="000C4B75" w:rsidRPr="00C30247" w:rsidRDefault="000C4B75" w:rsidP="000C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>Слайд№ 22 Также проводятся лекции, мастер-классы совместно с другими ведущими республиканскими и зарубежными ВУЗами и организациями</w:t>
      </w:r>
    </w:p>
    <w:p w:rsidR="000C4B75" w:rsidRPr="00C30247" w:rsidRDefault="000C4B75" w:rsidP="000C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247">
        <w:rPr>
          <w:rFonts w:ascii="Times New Roman" w:hAnsi="Times New Roman" w:cs="Times New Roman"/>
          <w:sz w:val="24"/>
          <w:szCs w:val="24"/>
        </w:rPr>
        <w:t xml:space="preserve">Слайд№ 23. 20-21 октября этого года совместно с КОФИХ была организована международная конференция </w:t>
      </w:r>
      <w:r w:rsidRPr="00C30247">
        <w:rPr>
          <w:rFonts w:ascii="Times New Roman" w:hAnsi="Times New Roman" w:cs="Times New Roman"/>
          <w:b/>
          <w:bCs/>
          <w:sz w:val="24"/>
          <w:szCs w:val="24"/>
        </w:rPr>
        <w:t>“Искусственный интеллект в м</w:t>
      </w:r>
      <w:bookmarkStart w:id="0" w:name="_GoBack"/>
      <w:bookmarkEnd w:id="0"/>
      <w:r w:rsidRPr="00C30247">
        <w:rPr>
          <w:rFonts w:ascii="Times New Roman" w:hAnsi="Times New Roman" w:cs="Times New Roman"/>
          <w:b/>
          <w:bCs/>
          <w:sz w:val="24"/>
          <w:szCs w:val="24"/>
        </w:rPr>
        <w:t xml:space="preserve">едицине”, </w:t>
      </w:r>
      <w:r w:rsidRPr="00C30247">
        <w:rPr>
          <w:rFonts w:ascii="Times New Roman" w:hAnsi="Times New Roman" w:cs="Times New Roman"/>
          <w:sz w:val="24"/>
          <w:szCs w:val="24"/>
        </w:rPr>
        <w:t>посвященная глобальному здоровью и применению ИИ в профилактике и лечении населения.</w:t>
      </w:r>
    </w:p>
    <w:p w:rsidR="000C4B75" w:rsidRPr="00C30247" w:rsidRDefault="000C4B75" w:rsidP="000C4B75">
      <w:pPr>
        <w:pStyle w:val="4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C30247">
        <w:rPr>
          <w:sz w:val="24"/>
          <w:szCs w:val="24"/>
        </w:rPr>
        <w:t xml:space="preserve">Особое внимание уделяется публикационной активности, поэтому для поддержки  учёных нашего ВУЗа , под руководством нашего ректора был открыт журнал “ </w:t>
      </w:r>
      <w:r w:rsidRPr="00C30247">
        <w:rPr>
          <w:sz w:val="24"/>
          <w:szCs w:val="24"/>
          <w:lang w:val="en-GB"/>
        </w:rPr>
        <w:t>MedUnion</w:t>
      </w:r>
      <w:r w:rsidRPr="00C30247">
        <w:rPr>
          <w:sz w:val="24"/>
          <w:szCs w:val="24"/>
        </w:rPr>
        <w:t xml:space="preserve">”. Было выпущено 3 номера нашего журнала, на сегодняшний день открыт набор статей в  4 номер журнала, приуроченного к конференции «Актуальные проблемы ортопедической стоматологии и ортодонтии», которая пройдет 10 ноября. </w:t>
      </w:r>
    </w:p>
    <w:p w:rsidR="000C4B75" w:rsidRPr="00C30247" w:rsidRDefault="000C4B75" w:rsidP="000C4B75">
      <w:pPr>
        <w:pStyle w:val="4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0C4B75" w:rsidRPr="00C30247" w:rsidRDefault="000C4B75" w:rsidP="000C4B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0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студентов факультета “Детская стоматология” в олимпиадах</w:t>
      </w:r>
    </w:p>
    <w:p w:rsidR="000C4B75" w:rsidRPr="00C30247" w:rsidRDefault="000C4B75" w:rsidP="000C4B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555"/>
        <w:gridCol w:w="3688"/>
        <w:gridCol w:w="4108"/>
      </w:tblGrid>
      <w:tr w:rsidR="000C4B75" w:rsidRPr="00C30247" w:rsidTr="000C4B75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</w:t>
            </w: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</w:t>
            </w:r>
          </w:p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4B75" w:rsidRPr="00C30247" w:rsidTr="000C4B75">
        <w:trPr>
          <w:trHeight w:val="477"/>
        </w:trPr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е место             </w:t>
            </w:r>
          </w:p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0C4B75" w:rsidRPr="00C30247" w:rsidTr="000C4B75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е место             </w:t>
            </w:r>
          </w:p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0C4B75" w:rsidRPr="00C30247" w:rsidTr="000C4B75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е место             </w:t>
            </w:r>
          </w:p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4B75" w:rsidRPr="00C30247" w:rsidRDefault="000C4B75" w:rsidP="000C4B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B75" w:rsidRPr="00C30247" w:rsidRDefault="000C4B75" w:rsidP="000C4B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0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студентов факультета “Стоматология” в олимпиадах</w:t>
      </w:r>
    </w:p>
    <w:p w:rsidR="000C4B75" w:rsidRPr="00C30247" w:rsidRDefault="000C4B75" w:rsidP="000C4B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555"/>
        <w:gridCol w:w="3688"/>
        <w:gridCol w:w="4108"/>
      </w:tblGrid>
      <w:tr w:rsidR="000C4B75" w:rsidRPr="00C30247" w:rsidTr="00057000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</w:t>
            </w: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</w:t>
            </w:r>
          </w:p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4B75" w:rsidRPr="00C30247" w:rsidTr="00057000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е место             </w:t>
            </w:r>
          </w:p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1 1 1</w:t>
            </w: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</w:t>
            </w: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командное 1 место</w:t>
            </w:r>
          </w:p>
        </w:tc>
      </w:tr>
      <w:tr w:rsidR="000C4B75" w:rsidRPr="00C30247" w:rsidTr="00057000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е место             </w:t>
            </w:r>
          </w:p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1 1</w:t>
            </w:r>
          </w:p>
        </w:tc>
      </w:tr>
      <w:tr w:rsidR="000C4B75" w:rsidRPr="00C30247" w:rsidTr="00057000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е место             </w:t>
            </w:r>
          </w:p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</w:tbl>
    <w:p w:rsidR="000C4B75" w:rsidRPr="00C30247" w:rsidRDefault="000C4B75" w:rsidP="000C4B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4B75" w:rsidRPr="00C30247" w:rsidRDefault="000C4B75" w:rsidP="000C4B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0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студентов факультета “Международное образование” в олимпиадах</w:t>
      </w:r>
    </w:p>
    <w:p w:rsidR="000C4B75" w:rsidRPr="00C30247" w:rsidRDefault="000C4B75" w:rsidP="000C4B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555"/>
        <w:gridCol w:w="3688"/>
        <w:gridCol w:w="4108"/>
      </w:tblGrid>
      <w:tr w:rsidR="000C4B75" w:rsidRPr="00C30247" w:rsidTr="00057000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</w:t>
            </w: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</w:t>
            </w:r>
          </w:p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4B75" w:rsidRPr="00C30247" w:rsidTr="00057000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е место             </w:t>
            </w:r>
          </w:p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C4B75" w:rsidRPr="00C30247" w:rsidTr="00057000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е место             </w:t>
            </w:r>
          </w:p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C4B75" w:rsidRPr="00C30247" w:rsidTr="00057000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е место             </w:t>
            </w:r>
          </w:p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0C4B75" w:rsidRPr="00C30247" w:rsidRDefault="000C4B75" w:rsidP="000C4B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B75" w:rsidRPr="00C30247" w:rsidRDefault="000C4B75" w:rsidP="000C4B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B75" w:rsidRPr="00C30247" w:rsidRDefault="000C4B75" w:rsidP="000C4B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0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студентов факультета “Медико-педагогический, лечебный и народной медицины”” в олимпиадах</w:t>
      </w:r>
    </w:p>
    <w:p w:rsidR="000C4B75" w:rsidRPr="00C30247" w:rsidRDefault="000C4B75" w:rsidP="000C4B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555"/>
        <w:gridCol w:w="3688"/>
        <w:gridCol w:w="4108"/>
      </w:tblGrid>
      <w:tr w:rsidR="000C4B75" w:rsidRPr="00C30247" w:rsidTr="00057000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</w:t>
            </w: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</w:t>
            </w:r>
          </w:p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4B75" w:rsidRPr="00C30247" w:rsidTr="00057000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е место             </w:t>
            </w:r>
          </w:p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0C4B75" w:rsidRPr="00C30247" w:rsidTr="00057000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е место             </w:t>
            </w:r>
          </w:p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0C4B75" w:rsidRPr="00C30247" w:rsidTr="00057000">
        <w:tc>
          <w:tcPr>
            <w:tcW w:w="1555" w:type="dxa"/>
          </w:tcPr>
          <w:p w:rsidR="000C4B75" w:rsidRPr="00C30247" w:rsidRDefault="000C4B75" w:rsidP="000C4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е место             </w:t>
            </w:r>
          </w:p>
          <w:p w:rsidR="000C4B75" w:rsidRPr="00C30247" w:rsidRDefault="000C4B75" w:rsidP="000C4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0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08" w:type="dxa"/>
          </w:tcPr>
          <w:p w:rsidR="000C4B75" w:rsidRPr="00C30247" w:rsidRDefault="000C4B75" w:rsidP="00057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4B75" w:rsidRPr="00C30247" w:rsidRDefault="000C4B75" w:rsidP="000C4B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0C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C45F2" w:rsidRPr="00C30247" w:rsidRDefault="005C45F2" w:rsidP="00C41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5C45F2" w:rsidRPr="00C30247" w:rsidSect="00A83C39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5"/>
    <w:multiLevelType w:val="hybridMultilevel"/>
    <w:tmpl w:val="BB2E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511"/>
    <w:multiLevelType w:val="hybridMultilevel"/>
    <w:tmpl w:val="A808A6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C5639"/>
    <w:multiLevelType w:val="hybridMultilevel"/>
    <w:tmpl w:val="2A74169A"/>
    <w:lvl w:ilvl="0" w:tplc="5B401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5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84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B4F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C0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ECE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A2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44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0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31628F"/>
    <w:multiLevelType w:val="hybridMultilevel"/>
    <w:tmpl w:val="914472D2"/>
    <w:lvl w:ilvl="0" w:tplc="7270D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902C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E39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403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2F1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A52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4C8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82B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286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1944D1"/>
    <w:multiLevelType w:val="hybridMultilevel"/>
    <w:tmpl w:val="767021E0"/>
    <w:lvl w:ilvl="0" w:tplc="38C8A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73D8"/>
    <w:multiLevelType w:val="hybridMultilevel"/>
    <w:tmpl w:val="E9CA8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EF4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2AF1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82E8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5003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86B4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4A9D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3ADB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EE93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5A806EB"/>
    <w:multiLevelType w:val="hybridMultilevel"/>
    <w:tmpl w:val="7F16161E"/>
    <w:lvl w:ilvl="0" w:tplc="029EB828">
      <w:start w:val="1"/>
      <w:numFmt w:val="decimal"/>
      <w:lvlText w:val="%1."/>
      <w:lvlJc w:val="left"/>
      <w:pPr>
        <w:ind w:left="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C50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1385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99C1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CCD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26452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A4AE3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685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181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556E49"/>
    <w:multiLevelType w:val="hybridMultilevel"/>
    <w:tmpl w:val="52889ABE"/>
    <w:lvl w:ilvl="0" w:tplc="E520A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44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D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01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27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C7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C6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E3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E7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522F72"/>
    <w:multiLevelType w:val="hybridMultilevel"/>
    <w:tmpl w:val="D360AD4E"/>
    <w:lvl w:ilvl="0" w:tplc="093A6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4F6574"/>
    <w:multiLevelType w:val="hybridMultilevel"/>
    <w:tmpl w:val="9AD44F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5822F6"/>
    <w:multiLevelType w:val="hybridMultilevel"/>
    <w:tmpl w:val="AE3C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B6F12"/>
    <w:multiLevelType w:val="hybridMultilevel"/>
    <w:tmpl w:val="372606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92175"/>
    <w:multiLevelType w:val="hybridMultilevel"/>
    <w:tmpl w:val="855A2FF4"/>
    <w:lvl w:ilvl="0" w:tplc="2A521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E9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41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6B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0C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6B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2D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2F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769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BA76CC8"/>
    <w:multiLevelType w:val="hybridMultilevel"/>
    <w:tmpl w:val="01D6B202"/>
    <w:lvl w:ilvl="0" w:tplc="6E485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66E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CF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603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C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24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89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21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EC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4424C"/>
    <w:multiLevelType w:val="hybridMultilevel"/>
    <w:tmpl w:val="F3606B7E"/>
    <w:lvl w:ilvl="0" w:tplc="37B2FD5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26864"/>
    <w:multiLevelType w:val="hybridMultilevel"/>
    <w:tmpl w:val="49BC14F0"/>
    <w:lvl w:ilvl="0" w:tplc="38C8A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6D6B"/>
    <w:multiLevelType w:val="hybridMultilevel"/>
    <w:tmpl w:val="BCF0B564"/>
    <w:lvl w:ilvl="0" w:tplc="73064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079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88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AF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00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D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82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0A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F44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C55301"/>
    <w:multiLevelType w:val="hybridMultilevel"/>
    <w:tmpl w:val="2A3CA662"/>
    <w:lvl w:ilvl="0" w:tplc="756C4E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894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204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C52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ECFE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EBD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805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047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98DD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81E5C"/>
    <w:multiLevelType w:val="hybridMultilevel"/>
    <w:tmpl w:val="C6CC1D8C"/>
    <w:lvl w:ilvl="0" w:tplc="03C6F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6A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5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03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F4E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C9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A1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564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5A0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F046AE"/>
    <w:multiLevelType w:val="hybridMultilevel"/>
    <w:tmpl w:val="AE3C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C1B2A"/>
    <w:multiLevelType w:val="hybridMultilevel"/>
    <w:tmpl w:val="C51E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1FEA"/>
    <w:multiLevelType w:val="hybridMultilevel"/>
    <w:tmpl w:val="AE3C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54931"/>
    <w:multiLevelType w:val="hybridMultilevel"/>
    <w:tmpl w:val="4F6AE8B8"/>
    <w:lvl w:ilvl="0" w:tplc="90A0B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02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D6C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2B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EA5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E7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46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873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63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23978"/>
    <w:multiLevelType w:val="hybridMultilevel"/>
    <w:tmpl w:val="E8C8049A"/>
    <w:lvl w:ilvl="0" w:tplc="E9609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0C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EC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4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E7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AE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47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41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E3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166C7"/>
    <w:multiLevelType w:val="hybridMultilevel"/>
    <w:tmpl w:val="36129EEE"/>
    <w:lvl w:ilvl="0" w:tplc="AB8CA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AF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C9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68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5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40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60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27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C8A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90E51BC"/>
    <w:multiLevelType w:val="hybridMultilevel"/>
    <w:tmpl w:val="C5EEF1E6"/>
    <w:lvl w:ilvl="0" w:tplc="8CF2B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03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02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CA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44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C6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AD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0F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47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64B9D"/>
    <w:multiLevelType w:val="hybridMultilevel"/>
    <w:tmpl w:val="0F208AA4"/>
    <w:lvl w:ilvl="0" w:tplc="470CE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F64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45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A0B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C88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03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A42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04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AE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224873"/>
    <w:multiLevelType w:val="hybridMultilevel"/>
    <w:tmpl w:val="AE3C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802F8"/>
    <w:multiLevelType w:val="hybridMultilevel"/>
    <w:tmpl w:val="40EC0AA8"/>
    <w:lvl w:ilvl="0" w:tplc="A3907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A143F9"/>
    <w:multiLevelType w:val="hybridMultilevel"/>
    <w:tmpl w:val="D2106A68"/>
    <w:lvl w:ilvl="0" w:tplc="7D2EB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4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63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C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60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C1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9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8B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6C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26A3E41"/>
    <w:multiLevelType w:val="hybridMultilevel"/>
    <w:tmpl w:val="1F30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32F44"/>
    <w:multiLevelType w:val="hybridMultilevel"/>
    <w:tmpl w:val="EABC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13D9B"/>
    <w:multiLevelType w:val="hybridMultilevel"/>
    <w:tmpl w:val="49BC18B8"/>
    <w:lvl w:ilvl="0" w:tplc="B2282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2A7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4C8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8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C7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24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27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6AE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85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7399B"/>
    <w:multiLevelType w:val="hybridMultilevel"/>
    <w:tmpl w:val="25A23F70"/>
    <w:lvl w:ilvl="0" w:tplc="38C8AC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8F7AF2"/>
    <w:multiLevelType w:val="hybridMultilevel"/>
    <w:tmpl w:val="B08C76DC"/>
    <w:lvl w:ilvl="0" w:tplc="57F60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AC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83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CE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6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A5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DA9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CE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F28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A94D8D"/>
    <w:multiLevelType w:val="hybridMultilevel"/>
    <w:tmpl w:val="FC8408DE"/>
    <w:lvl w:ilvl="0" w:tplc="1F8492EC">
      <w:start w:val="20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E3F04CB"/>
    <w:multiLevelType w:val="hybridMultilevel"/>
    <w:tmpl w:val="1A766478"/>
    <w:lvl w:ilvl="0" w:tplc="EC46DB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E3B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6FD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4AE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218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007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659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0EA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BE2E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30"/>
  </w:num>
  <w:num w:numId="4">
    <w:abstractNumId w:val="28"/>
  </w:num>
  <w:num w:numId="5">
    <w:abstractNumId w:val="5"/>
  </w:num>
  <w:num w:numId="6">
    <w:abstractNumId w:val="1"/>
  </w:num>
  <w:num w:numId="7">
    <w:abstractNumId w:val="9"/>
  </w:num>
  <w:num w:numId="8">
    <w:abstractNumId w:val="20"/>
  </w:num>
  <w:num w:numId="9">
    <w:abstractNumId w:val="14"/>
  </w:num>
  <w:num w:numId="10">
    <w:abstractNumId w:val="11"/>
  </w:num>
  <w:num w:numId="11">
    <w:abstractNumId w:val="36"/>
  </w:num>
  <w:num w:numId="12">
    <w:abstractNumId w:val="17"/>
  </w:num>
  <w:num w:numId="13">
    <w:abstractNumId w:val="27"/>
  </w:num>
  <w:num w:numId="14">
    <w:abstractNumId w:val="21"/>
  </w:num>
  <w:num w:numId="15">
    <w:abstractNumId w:val="19"/>
  </w:num>
  <w:num w:numId="16">
    <w:abstractNumId w:val="10"/>
  </w:num>
  <w:num w:numId="17">
    <w:abstractNumId w:val="7"/>
  </w:num>
  <w:num w:numId="18">
    <w:abstractNumId w:val="15"/>
  </w:num>
  <w:num w:numId="19">
    <w:abstractNumId w:val="35"/>
  </w:num>
  <w:num w:numId="20">
    <w:abstractNumId w:val="16"/>
  </w:num>
  <w:num w:numId="21">
    <w:abstractNumId w:val="23"/>
  </w:num>
  <w:num w:numId="22">
    <w:abstractNumId w:val="4"/>
  </w:num>
  <w:num w:numId="23">
    <w:abstractNumId w:val="33"/>
  </w:num>
  <w:num w:numId="24">
    <w:abstractNumId w:val="2"/>
  </w:num>
  <w:num w:numId="25">
    <w:abstractNumId w:val="29"/>
  </w:num>
  <w:num w:numId="26">
    <w:abstractNumId w:val="24"/>
  </w:num>
  <w:num w:numId="27">
    <w:abstractNumId w:val="18"/>
  </w:num>
  <w:num w:numId="28">
    <w:abstractNumId w:val="26"/>
  </w:num>
  <w:num w:numId="29">
    <w:abstractNumId w:val="3"/>
  </w:num>
  <w:num w:numId="30">
    <w:abstractNumId w:val="13"/>
  </w:num>
  <w:num w:numId="31">
    <w:abstractNumId w:val="12"/>
  </w:num>
  <w:num w:numId="32">
    <w:abstractNumId w:val="8"/>
  </w:num>
  <w:num w:numId="33">
    <w:abstractNumId w:val="22"/>
  </w:num>
  <w:num w:numId="34">
    <w:abstractNumId w:val="34"/>
  </w:num>
  <w:num w:numId="35">
    <w:abstractNumId w:val="25"/>
  </w:num>
  <w:num w:numId="36">
    <w:abstractNumId w:val="3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23"/>
    <w:rsid w:val="00042758"/>
    <w:rsid w:val="00057000"/>
    <w:rsid w:val="000706D1"/>
    <w:rsid w:val="00094646"/>
    <w:rsid w:val="000C4B75"/>
    <w:rsid w:val="000F5346"/>
    <w:rsid w:val="0010344F"/>
    <w:rsid w:val="0012496E"/>
    <w:rsid w:val="0014215C"/>
    <w:rsid w:val="00143CD9"/>
    <w:rsid w:val="001D624E"/>
    <w:rsid w:val="0020307F"/>
    <w:rsid w:val="00230BBA"/>
    <w:rsid w:val="00235423"/>
    <w:rsid w:val="00247ED5"/>
    <w:rsid w:val="0025515B"/>
    <w:rsid w:val="002B49A7"/>
    <w:rsid w:val="00316A2E"/>
    <w:rsid w:val="00333207"/>
    <w:rsid w:val="003839FF"/>
    <w:rsid w:val="003D3987"/>
    <w:rsid w:val="003F1E08"/>
    <w:rsid w:val="003F2894"/>
    <w:rsid w:val="003F646A"/>
    <w:rsid w:val="004125EB"/>
    <w:rsid w:val="00412C23"/>
    <w:rsid w:val="004229B6"/>
    <w:rsid w:val="0042320B"/>
    <w:rsid w:val="004874E8"/>
    <w:rsid w:val="0055308E"/>
    <w:rsid w:val="00567FC7"/>
    <w:rsid w:val="00582A80"/>
    <w:rsid w:val="00593A9E"/>
    <w:rsid w:val="005A7397"/>
    <w:rsid w:val="005C289C"/>
    <w:rsid w:val="005C45F2"/>
    <w:rsid w:val="005E6549"/>
    <w:rsid w:val="00601D5F"/>
    <w:rsid w:val="0062405E"/>
    <w:rsid w:val="006509FC"/>
    <w:rsid w:val="006777D3"/>
    <w:rsid w:val="006C0B77"/>
    <w:rsid w:val="007A226A"/>
    <w:rsid w:val="007B0E3F"/>
    <w:rsid w:val="007E0D8A"/>
    <w:rsid w:val="00805DB6"/>
    <w:rsid w:val="008242FF"/>
    <w:rsid w:val="00835B48"/>
    <w:rsid w:val="0086273F"/>
    <w:rsid w:val="00863B5C"/>
    <w:rsid w:val="00863CAE"/>
    <w:rsid w:val="00870751"/>
    <w:rsid w:val="008F0354"/>
    <w:rsid w:val="00922C48"/>
    <w:rsid w:val="00951213"/>
    <w:rsid w:val="009766E1"/>
    <w:rsid w:val="0098101A"/>
    <w:rsid w:val="0098379E"/>
    <w:rsid w:val="00986A7E"/>
    <w:rsid w:val="009E7527"/>
    <w:rsid w:val="009E7C07"/>
    <w:rsid w:val="00A74C98"/>
    <w:rsid w:val="00A76349"/>
    <w:rsid w:val="00A83C39"/>
    <w:rsid w:val="00A8414E"/>
    <w:rsid w:val="00A8437E"/>
    <w:rsid w:val="00AA7947"/>
    <w:rsid w:val="00B043C4"/>
    <w:rsid w:val="00B048E0"/>
    <w:rsid w:val="00B065BE"/>
    <w:rsid w:val="00B267E6"/>
    <w:rsid w:val="00B65D4E"/>
    <w:rsid w:val="00B915B7"/>
    <w:rsid w:val="00BE3B69"/>
    <w:rsid w:val="00BE47BF"/>
    <w:rsid w:val="00C30247"/>
    <w:rsid w:val="00C41648"/>
    <w:rsid w:val="00C73804"/>
    <w:rsid w:val="00CA04C4"/>
    <w:rsid w:val="00CE21BF"/>
    <w:rsid w:val="00D3391E"/>
    <w:rsid w:val="00D81612"/>
    <w:rsid w:val="00D818F7"/>
    <w:rsid w:val="00D87E47"/>
    <w:rsid w:val="00EA59DF"/>
    <w:rsid w:val="00EC03B5"/>
    <w:rsid w:val="00EC5AF0"/>
    <w:rsid w:val="00EE4070"/>
    <w:rsid w:val="00F12C76"/>
    <w:rsid w:val="00FB2D6A"/>
    <w:rsid w:val="00FD28C5"/>
    <w:rsid w:val="00FD38F9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ED48"/>
  <w15:chartTrackingRefBased/>
  <w15:docId w15:val="{8D9A47D1-0890-427E-90F6-FA3BE0F0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69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A83C39"/>
    <w:pPr>
      <w:keepNext/>
      <w:keepLines/>
      <w:pBdr>
        <w:top w:val="single" w:sz="20" w:space="0" w:color="404040"/>
        <w:left w:val="single" w:sz="20" w:space="0" w:color="404040"/>
        <w:bottom w:val="single" w:sz="20" w:space="0" w:color="404040"/>
        <w:right w:val="single" w:sz="20" w:space="0" w:color="404040"/>
      </w:pBdr>
      <w:spacing w:after="561"/>
      <w:ind w:left="3613" w:right="172" w:hanging="725"/>
      <w:outlineLvl w:val="0"/>
    </w:pPr>
    <w:rPr>
      <w:rFonts w:ascii="Times New Roman" w:eastAsia="Times New Roman" w:hAnsi="Times New Roman" w:cs="Times New Roman"/>
      <w:color w:val="0F2741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3B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BE3B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E3B69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BE3B69"/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805DB6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0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7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7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125EB"/>
    <w:rPr>
      <w:b/>
      <w:bCs/>
    </w:rPr>
  </w:style>
  <w:style w:type="paragraph" w:styleId="20">
    <w:name w:val="Body Text 2"/>
    <w:basedOn w:val="a"/>
    <w:link w:val="21"/>
    <w:rsid w:val="00D816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8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C7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77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39"/>
    <w:rsid w:val="0067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0C4B7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4B75"/>
    <w:pPr>
      <w:widowControl w:val="0"/>
      <w:shd w:val="clear" w:color="auto" w:fill="FFFFFF"/>
      <w:spacing w:after="240" w:line="36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A83C39"/>
    <w:rPr>
      <w:rFonts w:ascii="Times New Roman" w:eastAsia="Times New Roman" w:hAnsi="Times New Roman" w:cs="Times New Roman"/>
      <w:color w:val="0F2741"/>
      <w:sz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CFA0-5245-4A67-84FA-75F476F8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12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75</cp:revision>
  <cp:lastPrinted>2023-09-29T06:58:00Z</cp:lastPrinted>
  <dcterms:created xsi:type="dcterms:W3CDTF">2022-01-24T09:23:00Z</dcterms:created>
  <dcterms:modified xsi:type="dcterms:W3CDTF">2023-11-01T07:59:00Z</dcterms:modified>
</cp:coreProperties>
</file>